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A0C0" w14:textId="77777777" w:rsidR="003721F5" w:rsidRPr="001B3CCA" w:rsidRDefault="008866CD" w:rsidP="004C5237">
      <w:pPr>
        <w:spacing w:after="4" w:line="250" w:lineRule="auto"/>
        <w:ind w:left="1230" w:right="2102" w:firstLine="198"/>
        <w:jc w:val="center"/>
        <w:rPr>
          <w:b/>
          <w:color w:val="auto"/>
          <w:sz w:val="24"/>
          <w:szCs w:val="24"/>
        </w:rPr>
      </w:pPr>
      <w:r>
        <w:rPr>
          <w:b/>
          <w:color w:val="auto"/>
          <w:sz w:val="24"/>
          <w:szCs w:val="24"/>
        </w:rPr>
        <w:t xml:space="preserve">       </w:t>
      </w:r>
      <w:r w:rsidR="003721F5" w:rsidRPr="001B3CCA">
        <w:rPr>
          <w:b/>
          <w:color w:val="auto"/>
          <w:sz w:val="24"/>
          <w:szCs w:val="24"/>
        </w:rPr>
        <w:t xml:space="preserve">Planning </w:t>
      </w:r>
      <w:r w:rsidR="004C5237">
        <w:rPr>
          <w:b/>
          <w:color w:val="auto"/>
          <w:sz w:val="24"/>
          <w:szCs w:val="24"/>
        </w:rPr>
        <w:t xml:space="preserve">and Highways </w:t>
      </w:r>
      <w:r w:rsidR="003721F5" w:rsidRPr="001B3CCA">
        <w:rPr>
          <w:b/>
          <w:color w:val="auto"/>
          <w:sz w:val="24"/>
          <w:szCs w:val="24"/>
        </w:rPr>
        <w:t>Committee</w:t>
      </w:r>
    </w:p>
    <w:p w14:paraId="1D8BA704" w14:textId="227984B5" w:rsidR="003721F5" w:rsidRPr="008E306C" w:rsidRDefault="00091CA9" w:rsidP="00091CA9">
      <w:pPr>
        <w:spacing w:after="4" w:line="250" w:lineRule="auto"/>
        <w:ind w:right="3108"/>
        <w:rPr>
          <w:b/>
          <w:color w:val="auto"/>
          <w:sz w:val="24"/>
          <w:szCs w:val="24"/>
        </w:rPr>
      </w:pPr>
      <w:r>
        <w:rPr>
          <w:b/>
          <w:color w:val="auto"/>
          <w:sz w:val="24"/>
          <w:szCs w:val="24"/>
        </w:rPr>
        <w:t xml:space="preserve">                                             </w:t>
      </w:r>
      <w:r w:rsidR="003546D8">
        <w:rPr>
          <w:b/>
          <w:color w:val="auto"/>
          <w:sz w:val="24"/>
          <w:szCs w:val="24"/>
        </w:rPr>
        <w:t xml:space="preserve">   </w:t>
      </w:r>
      <w:r>
        <w:rPr>
          <w:b/>
          <w:color w:val="auto"/>
          <w:sz w:val="24"/>
          <w:szCs w:val="24"/>
        </w:rPr>
        <w:t xml:space="preserve">  </w:t>
      </w:r>
      <w:r w:rsidR="004D66E2">
        <w:rPr>
          <w:b/>
          <w:color w:val="auto"/>
          <w:sz w:val="24"/>
          <w:szCs w:val="24"/>
        </w:rPr>
        <w:t>Tuesda</w:t>
      </w:r>
      <w:r w:rsidR="004C5237">
        <w:rPr>
          <w:b/>
          <w:color w:val="auto"/>
          <w:sz w:val="24"/>
          <w:szCs w:val="24"/>
        </w:rPr>
        <w:t xml:space="preserve">y </w:t>
      </w:r>
      <w:r w:rsidR="000D66C2">
        <w:rPr>
          <w:b/>
          <w:color w:val="auto"/>
          <w:sz w:val="24"/>
          <w:szCs w:val="24"/>
        </w:rPr>
        <w:t>1</w:t>
      </w:r>
      <w:r w:rsidR="00C329C5">
        <w:rPr>
          <w:b/>
          <w:color w:val="auto"/>
          <w:sz w:val="24"/>
          <w:szCs w:val="24"/>
        </w:rPr>
        <w:t>1</w:t>
      </w:r>
      <w:r w:rsidR="00AE68A0" w:rsidRPr="00AE68A0">
        <w:rPr>
          <w:b/>
          <w:color w:val="auto"/>
          <w:sz w:val="24"/>
          <w:szCs w:val="24"/>
          <w:vertAlign w:val="superscript"/>
        </w:rPr>
        <w:t>th</w:t>
      </w:r>
      <w:r w:rsidR="00AE68A0">
        <w:rPr>
          <w:b/>
          <w:color w:val="auto"/>
          <w:sz w:val="24"/>
          <w:szCs w:val="24"/>
        </w:rPr>
        <w:t xml:space="preserve"> </w:t>
      </w:r>
      <w:r w:rsidR="00C329C5">
        <w:rPr>
          <w:b/>
          <w:color w:val="auto"/>
          <w:sz w:val="24"/>
          <w:szCs w:val="24"/>
        </w:rPr>
        <w:t>Novem</w:t>
      </w:r>
      <w:r w:rsidR="000D66C2">
        <w:rPr>
          <w:b/>
          <w:color w:val="auto"/>
          <w:sz w:val="24"/>
          <w:szCs w:val="24"/>
        </w:rPr>
        <w:t>ber</w:t>
      </w:r>
      <w:r w:rsidR="008E7283">
        <w:rPr>
          <w:b/>
          <w:color w:val="auto"/>
          <w:sz w:val="24"/>
          <w:szCs w:val="24"/>
        </w:rPr>
        <w:t xml:space="preserve"> </w:t>
      </w:r>
      <w:r w:rsidR="00F44DE1">
        <w:rPr>
          <w:b/>
          <w:color w:val="auto"/>
          <w:sz w:val="24"/>
          <w:szCs w:val="24"/>
        </w:rPr>
        <w:t>202</w:t>
      </w:r>
      <w:r w:rsidR="003019B2">
        <w:rPr>
          <w:b/>
          <w:color w:val="auto"/>
          <w:sz w:val="24"/>
          <w:szCs w:val="24"/>
        </w:rPr>
        <w:t>5</w:t>
      </w:r>
    </w:p>
    <w:p w14:paraId="1192FFF3" w14:textId="48913C4E" w:rsidR="00D6216A" w:rsidRPr="008E306C" w:rsidRDefault="00091CA9" w:rsidP="00DD3209">
      <w:pPr>
        <w:spacing w:after="4" w:line="250" w:lineRule="auto"/>
        <w:ind w:left="4008" w:right="3108" w:firstLine="39"/>
        <w:rPr>
          <w:b/>
          <w:color w:val="auto"/>
          <w:sz w:val="24"/>
          <w:szCs w:val="24"/>
        </w:rPr>
      </w:pPr>
      <w:r>
        <w:rPr>
          <w:b/>
          <w:color w:val="auto"/>
          <w:sz w:val="24"/>
          <w:szCs w:val="24"/>
        </w:rPr>
        <w:t xml:space="preserve"> </w:t>
      </w:r>
      <w:r w:rsidR="00702EDF" w:rsidRPr="006923F8">
        <w:rPr>
          <w:b/>
          <w:color w:val="auto"/>
          <w:sz w:val="24"/>
          <w:szCs w:val="24"/>
        </w:rPr>
        <w:t>1</w:t>
      </w:r>
      <w:r w:rsidR="00C329C5">
        <w:rPr>
          <w:b/>
          <w:color w:val="auto"/>
          <w:sz w:val="24"/>
          <w:szCs w:val="24"/>
        </w:rPr>
        <w:t>1</w:t>
      </w:r>
      <w:r w:rsidR="009B5533">
        <w:rPr>
          <w:b/>
          <w:color w:val="auto"/>
          <w:sz w:val="24"/>
          <w:szCs w:val="24"/>
        </w:rPr>
        <w:t>.30</w:t>
      </w:r>
      <w:r w:rsidR="002E0DD0" w:rsidRPr="006923F8">
        <w:rPr>
          <w:b/>
          <w:color w:val="auto"/>
          <w:sz w:val="24"/>
          <w:szCs w:val="24"/>
        </w:rPr>
        <w:t>am</w:t>
      </w:r>
      <w:r w:rsidR="00D6216A" w:rsidRPr="006923F8">
        <w:rPr>
          <w:b/>
          <w:color w:val="auto"/>
          <w:sz w:val="24"/>
          <w:szCs w:val="24"/>
        </w:rPr>
        <w:t xml:space="preserve"> </w:t>
      </w:r>
      <w:r w:rsidR="00215FF2" w:rsidRPr="006923F8">
        <w:rPr>
          <w:b/>
          <w:color w:val="auto"/>
          <w:sz w:val="24"/>
          <w:szCs w:val="24"/>
        </w:rPr>
        <w:t>–</w:t>
      </w:r>
      <w:r w:rsidR="00D6216A" w:rsidRPr="006923F8">
        <w:rPr>
          <w:b/>
          <w:color w:val="auto"/>
          <w:sz w:val="24"/>
          <w:szCs w:val="24"/>
        </w:rPr>
        <w:t xml:space="preserve"> </w:t>
      </w:r>
      <w:r w:rsidR="005E6653" w:rsidRPr="006923F8">
        <w:rPr>
          <w:b/>
          <w:color w:val="auto"/>
          <w:sz w:val="24"/>
          <w:szCs w:val="24"/>
        </w:rPr>
        <w:t>1.</w:t>
      </w:r>
      <w:r w:rsidR="009B5533">
        <w:rPr>
          <w:b/>
          <w:color w:val="auto"/>
          <w:sz w:val="24"/>
          <w:szCs w:val="24"/>
        </w:rPr>
        <w:t>3</w:t>
      </w:r>
      <w:r w:rsidR="005E6653" w:rsidRPr="006923F8">
        <w:rPr>
          <w:b/>
          <w:color w:val="auto"/>
          <w:sz w:val="24"/>
          <w:szCs w:val="24"/>
        </w:rPr>
        <w:t>0</w:t>
      </w:r>
      <w:r w:rsidR="00D6216A" w:rsidRPr="006923F8">
        <w:rPr>
          <w:b/>
          <w:color w:val="auto"/>
          <w:sz w:val="24"/>
          <w:szCs w:val="24"/>
        </w:rPr>
        <w:t>pm</w:t>
      </w:r>
    </w:p>
    <w:p w14:paraId="4F71C94B" w14:textId="77777777" w:rsidR="001E0717" w:rsidRDefault="00091CA9" w:rsidP="00091CA9">
      <w:pPr>
        <w:spacing w:after="4" w:line="250" w:lineRule="auto"/>
        <w:ind w:left="0" w:right="3108" w:firstLine="0"/>
        <w:rPr>
          <w:b/>
          <w:color w:val="auto"/>
          <w:sz w:val="24"/>
          <w:szCs w:val="24"/>
        </w:rPr>
      </w:pPr>
      <w:r>
        <w:rPr>
          <w:b/>
          <w:color w:val="auto"/>
          <w:sz w:val="24"/>
          <w:szCs w:val="24"/>
        </w:rPr>
        <w:t xml:space="preserve">                                                 </w:t>
      </w:r>
      <w:r w:rsidR="00CC45DC">
        <w:rPr>
          <w:b/>
          <w:color w:val="auto"/>
          <w:sz w:val="24"/>
          <w:szCs w:val="24"/>
        </w:rPr>
        <w:t xml:space="preserve">        </w:t>
      </w:r>
      <w:r w:rsidR="00F07DCE">
        <w:rPr>
          <w:b/>
          <w:color w:val="auto"/>
          <w:sz w:val="24"/>
          <w:szCs w:val="24"/>
        </w:rPr>
        <w:t xml:space="preserve">Town </w:t>
      </w:r>
      <w:r w:rsidR="001E0717" w:rsidRPr="008E306C">
        <w:rPr>
          <w:b/>
          <w:color w:val="auto"/>
          <w:sz w:val="24"/>
          <w:szCs w:val="24"/>
        </w:rPr>
        <w:t>Council Chamber</w:t>
      </w:r>
    </w:p>
    <w:p w14:paraId="5B442F0A" w14:textId="77777777" w:rsidR="006F008C" w:rsidRPr="001B3CCA" w:rsidRDefault="006F008C" w:rsidP="00CE1099">
      <w:pPr>
        <w:spacing w:after="4" w:line="250" w:lineRule="auto"/>
        <w:ind w:left="0" w:right="3108" w:firstLine="0"/>
        <w:jc w:val="center"/>
        <w:rPr>
          <w:b/>
          <w:color w:val="auto"/>
          <w:sz w:val="24"/>
          <w:szCs w:val="24"/>
        </w:rPr>
      </w:pPr>
    </w:p>
    <w:p w14:paraId="61CD88F1" w14:textId="0D3F0DF8" w:rsidR="005117DB" w:rsidRDefault="009C799B" w:rsidP="00F07DCE">
      <w:pPr>
        <w:spacing w:after="0" w:line="250" w:lineRule="auto"/>
        <w:ind w:left="2619" w:right="2984" w:firstLine="237"/>
        <w:jc w:val="center"/>
        <w:rPr>
          <w:b/>
          <w:color w:val="auto"/>
          <w:sz w:val="24"/>
          <w:szCs w:val="24"/>
        </w:rPr>
      </w:pPr>
      <w:r>
        <w:rPr>
          <w:b/>
          <w:color w:val="auto"/>
          <w:sz w:val="24"/>
          <w:szCs w:val="24"/>
        </w:rPr>
        <w:t>Minutes</w:t>
      </w:r>
    </w:p>
    <w:p w14:paraId="1CDFD563" w14:textId="77777777" w:rsidR="00A42B25" w:rsidRDefault="00A42B25" w:rsidP="00F07DCE">
      <w:pPr>
        <w:spacing w:after="0" w:line="250" w:lineRule="auto"/>
        <w:ind w:left="2619" w:right="2984" w:firstLine="237"/>
        <w:jc w:val="center"/>
        <w:rPr>
          <w:b/>
          <w:color w:val="auto"/>
          <w:sz w:val="24"/>
          <w:szCs w:val="24"/>
        </w:rPr>
      </w:pPr>
    </w:p>
    <w:p w14:paraId="0C612B99" w14:textId="3A2C5F25" w:rsidR="009C799B" w:rsidRDefault="009C799B" w:rsidP="003F6192">
      <w:pPr>
        <w:spacing w:after="0" w:line="240" w:lineRule="auto"/>
        <w:ind w:left="158" w:right="454" w:hanging="11"/>
        <w:rPr>
          <w:b/>
          <w:color w:val="auto"/>
          <w:sz w:val="24"/>
          <w:szCs w:val="24"/>
        </w:rPr>
      </w:pPr>
      <w:r>
        <w:rPr>
          <w:b/>
          <w:color w:val="auto"/>
          <w:sz w:val="24"/>
          <w:szCs w:val="24"/>
        </w:rPr>
        <w:t xml:space="preserve">Present: Cllrs M Cox (Chair), C Elsmore, </w:t>
      </w:r>
      <w:r w:rsidR="00A42B25">
        <w:rPr>
          <w:b/>
          <w:color w:val="auto"/>
          <w:sz w:val="24"/>
          <w:szCs w:val="24"/>
        </w:rPr>
        <w:t>S Cox,</w:t>
      </w:r>
      <w:r w:rsidR="003F6192">
        <w:rPr>
          <w:b/>
          <w:color w:val="auto"/>
          <w:sz w:val="24"/>
          <w:szCs w:val="24"/>
        </w:rPr>
        <w:t xml:space="preserve"> J Templeton</w:t>
      </w:r>
      <w:r w:rsidR="00273846">
        <w:rPr>
          <w:b/>
          <w:color w:val="auto"/>
          <w:sz w:val="24"/>
          <w:szCs w:val="24"/>
        </w:rPr>
        <w:t>, M Beard, R Drury</w:t>
      </w:r>
    </w:p>
    <w:p w14:paraId="5BDB3E55" w14:textId="6A478AFE" w:rsidR="00F174EA" w:rsidRDefault="00F174EA" w:rsidP="009C799B">
      <w:pPr>
        <w:spacing w:after="0" w:line="250" w:lineRule="auto"/>
        <w:ind w:right="2984"/>
        <w:rPr>
          <w:b/>
          <w:color w:val="auto"/>
          <w:sz w:val="24"/>
          <w:szCs w:val="24"/>
        </w:rPr>
      </w:pPr>
      <w:r>
        <w:rPr>
          <w:b/>
          <w:color w:val="auto"/>
          <w:sz w:val="24"/>
          <w:szCs w:val="24"/>
        </w:rPr>
        <w:t>N Choat</w:t>
      </w:r>
      <w:r w:rsidR="003F6192">
        <w:rPr>
          <w:b/>
          <w:color w:val="auto"/>
          <w:sz w:val="24"/>
          <w:szCs w:val="24"/>
        </w:rPr>
        <w:t xml:space="preserve"> – GCC Highways </w:t>
      </w:r>
    </w:p>
    <w:p w14:paraId="52CD6E8A" w14:textId="08AA406C" w:rsidR="00273846" w:rsidRDefault="00273846" w:rsidP="009C799B">
      <w:pPr>
        <w:spacing w:after="0" w:line="250" w:lineRule="auto"/>
        <w:ind w:right="2984"/>
        <w:rPr>
          <w:b/>
          <w:color w:val="auto"/>
          <w:sz w:val="24"/>
          <w:szCs w:val="24"/>
        </w:rPr>
      </w:pPr>
      <w:r>
        <w:rPr>
          <w:b/>
          <w:color w:val="auto"/>
          <w:sz w:val="24"/>
          <w:szCs w:val="24"/>
        </w:rPr>
        <w:t>County Cllr Leigh Challis</w:t>
      </w:r>
    </w:p>
    <w:p w14:paraId="476A0B15" w14:textId="1EF6BEA0" w:rsidR="003F6192" w:rsidRPr="00B51F43" w:rsidRDefault="003F6192" w:rsidP="009C799B">
      <w:pPr>
        <w:spacing w:after="0" w:line="250" w:lineRule="auto"/>
        <w:ind w:right="2984"/>
        <w:rPr>
          <w:b/>
          <w:color w:val="auto"/>
          <w:sz w:val="24"/>
          <w:szCs w:val="24"/>
        </w:rPr>
      </w:pPr>
      <w:r w:rsidRPr="00B51F43">
        <w:rPr>
          <w:b/>
          <w:color w:val="auto"/>
          <w:sz w:val="24"/>
          <w:szCs w:val="24"/>
        </w:rPr>
        <w:t xml:space="preserve">L </w:t>
      </w:r>
      <w:r w:rsidR="00273846" w:rsidRPr="00B51F43">
        <w:rPr>
          <w:b/>
          <w:color w:val="auto"/>
          <w:sz w:val="24"/>
          <w:szCs w:val="24"/>
        </w:rPr>
        <w:t>Schroeder</w:t>
      </w:r>
      <w:r w:rsidRPr="00B51F43">
        <w:rPr>
          <w:b/>
          <w:color w:val="auto"/>
          <w:sz w:val="24"/>
          <w:szCs w:val="24"/>
        </w:rPr>
        <w:t xml:space="preserve"> – </w:t>
      </w:r>
      <w:r w:rsidR="00273846" w:rsidRPr="00B51F43">
        <w:rPr>
          <w:b/>
          <w:color w:val="auto"/>
          <w:sz w:val="24"/>
          <w:szCs w:val="24"/>
        </w:rPr>
        <w:t xml:space="preserve">Town </w:t>
      </w:r>
      <w:r w:rsidRPr="00B51F43">
        <w:rPr>
          <w:b/>
          <w:color w:val="auto"/>
          <w:sz w:val="24"/>
          <w:szCs w:val="24"/>
        </w:rPr>
        <w:t>Clerk</w:t>
      </w:r>
      <w:r w:rsidR="00B51F43">
        <w:rPr>
          <w:b/>
          <w:color w:val="auto"/>
          <w:sz w:val="24"/>
          <w:szCs w:val="24"/>
        </w:rPr>
        <w:t xml:space="preserve"> &amp; RFO</w:t>
      </w:r>
      <w:r w:rsidRPr="00B51F43">
        <w:rPr>
          <w:b/>
          <w:color w:val="auto"/>
          <w:sz w:val="24"/>
          <w:szCs w:val="24"/>
        </w:rPr>
        <w:t xml:space="preserve"> (minute taking)</w:t>
      </w:r>
    </w:p>
    <w:p w14:paraId="7DE7AF1E" w14:textId="77777777" w:rsidR="00C329C5" w:rsidRPr="001B3CCA" w:rsidRDefault="00C329C5" w:rsidP="00C329C5">
      <w:pPr>
        <w:spacing w:after="0" w:line="250" w:lineRule="auto"/>
        <w:ind w:left="0" w:right="2984" w:firstLine="0"/>
        <w:rPr>
          <w:b/>
          <w:color w:val="auto"/>
          <w:sz w:val="24"/>
          <w:szCs w:val="24"/>
        </w:rPr>
      </w:pPr>
    </w:p>
    <w:p w14:paraId="3C361A91" w14:textId="510A4F53" w:rsidR="00C329C5" w:rsidRPr="001B3CCA" w:rsidRDefault="00C329C5" w:rsidP="00C329C5">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There were no</w:t>
      </w:r>
      <w:r w:rsidRPr="001B3CCA">
        <w:rPr>
          <w:rFonts w:eastAsia="Times New Roman"/>
          <w:b/>
          <w:bCs/>
          <w:color w:val="auto"/>
          <w:sz w:val="24"/>
          <w:szCs w:val="24"/>
        </w:rPr>
        <w:t xml:space="preserve"> apologies </w:t>
      </w:r>
    </w:p>
    <w:p w14:paraId="02A61282" w14:textId="2BCD97FB" w:rsidR="00C329C5" w:rsidRPr="001B3CCA" w:rsidRDefault="00C329C5" w:rsidP="00C329C5">
      <w:pPr>
        <w:pStyle w:val="ListParagraph"/>
        <w:numPr>
          <w:ilvl w:val="0"/>
          <w:numId w:val="1"/>
        </w:numPr>
        <w:autoSpaceDE w:val="0"/>
        <w:autoSpaceDN w:val="0"/>
        <w:spacing w:after="0" w:line="240" w:lineRule="auto"/>
        <w:rPr>
          <w:rFonts w:eastAsia="Times New Roman"/>
          <w:b/>
          <w:bCs/>
          <w:color w:val="auto"/>
          <w:sz w:val="24"/>
          <w:szCs w:val="24"/>
        </w:rPr>
      </w:pPr>
      <w:r w:rsidRPr="001B3CCA">
        <w:rPr>
          <w:rFonts w:eastAsia="Times New Roman"/>
          <w:b/>
          <w:bCs/>
          <w:color w:val="auto"/>
          <w:sz w:val="24"/>
          <w:szCs w:val="24"/>
        </w:rPr>
        <w:t>T</w:t>
      </w:r>
      <w:r w:rsidR="001C3217">
        <w:rPr>
          <w:rFonts w:eastAsia="Times New Roman"/>
          <w:b/>
          <w:bCs/>
          <w:color w:val="auto"/>
          <w:sz w:val="24"/>
          <w:szCs w:val="24"/>
        </w:rPr>
        <w:t>here were no</w:t>
      </w:r>
      <w:r w:rsidRPr="001B3CCA">
        <w:rPr>
          <w:rFonts w:eastAsia="Times New Roman"/>
          <w:b/>
          <w:bCs/>
          <w:color w:val="auto"/>
          <w:sz w:val="24"/>
          <w:szCs w:val="24"/>
        </w:rPr>
        <w:t xml:space="preserve"> interest</w:t>
      </w:r>
      <w:r w:rsidR="001C3217">
        <w:rPr>
          <w:rFonts w:eastAsia="Times New Roman"/>
          <w:b/>
          <w:bCs/>
          <w:color w:val="auto"/>
          <w:sz w:val="24"/>
          <w:szCs w:val="24"/>
        </w:rPr>
        <w:t>s declared</w:t>
      </w:r>
      <w:r w:rsidRPr="001B3CCA">
        <w:rPr>
          <w:rFonts w:eastAsia="Times New Roman"/>
          <w:b/>
          <w:bCs/>
          <w:color w:val="auto"/>
          <w:sz w:val="24"/>
          <w:szCs w:val="24"/>
        </w:rPr>
        <w:t xml:space="preserve"> </w:t>
      </w:r>
    </w:p>
    <w:p w14:paraId="3820B2EF" w14:textId="3C1D8B32" w:rsidR="00C329C5" w:rsidRPr="000D7807" w:rsidRDefault="00C329C5" w:rsidP="00C329C5">
      <w:pPr>
        <w:pStyle w:val="ListParagraph"/>
        <w:numPr>
          <w:ilvl w:val="0"/>
          <w:numId w:val="1"/>
        </w:numPr>
        <w:autoSpaceDE w:val="0"/>
        <w:autoSpaceDN w:val="0"/>
        <w:spacing w:after="0" w:line="240" w:lineRule="auto"/>
        <w:rPr>
          <w:rFonts w:eastAsia="Times New Roman"/>
          <w:b/>
          <w:bCs/>
          <w:color w:val="auto"/>
          <w:sz w:val="24"/>
          <w:szCs w:val="24"/>
        </w:rPr>
      </w:pPr>
      <w:r w:rsidRPr="001B3CCA">
        <w:rPr>
          <w:rFonts w:eastAsia="Times New Roman"/>
          <w:b/>
          <w:bCs/>
          <w:color w:val="auto"/>
          <w:sz w:val="24"/>
          <w:szCs w:val="24"/>
        </w:rPr>
        <w:t>T</w:t>
      </w:r>
      <w:r w:rsidR="001C3217">
        <w:rPr>
          <w:rFonts w:eastAsia="Times New Roman"/>
          <w:b/>
          <w:bCs/>
          <w:color w:val="auto"/>
          <w:sz w:val="24"/>
          <w:szCs w:val="24"/>
        </w:rPr>
        <w:t>here were no</w:t>
      </w:r>
      <w:r w:rsidRPr="001B3CCA">
        <w:rPr>
          <w:rFonts w:eastAsia="Times New Roman"/>
          <w:b/>
          <w:bCs/>
          <w:color w:val="auto"/>
          <w:sz w:val="24"/>
          <w:szCs w:val="24"/>
        </w:rPr>
        <w:t xml:space="preserve"> dispensation requests </w:t>
      </w:r>
    </w:p>
    <w:p w14:paraId="597D4D06" w14:textId="77777777" w:rsidR="00C329C5" w:rsidRDefault="00C329C5" w:rsidP="00C329C5">
      <w:pPr>
        <w:pStyle w:val="ListParagraph"/>
        <w:numPr>
          <w:ilvl w:val="0"/>
          <w:numId w:val="1"/>
        </w:numPr>
        <w:rPr>
          <w:rFonts w:eastAsia="Times New Roman"/>
          <w:b/>
          <w:bCs/>
          <w:color w:val="auto"/>
          <w:sz w:val="24"/>
          <w:szCs w:val="24"/>
        </w:rPr>
      </w:pPr>
      <w:r w:rsidRPr="000D7807">
        <w:rPr>
          <w:rFonts w:eastAsia="Times New Roman"/>
          <w:b/>
          <w:bCs/>
          <w:color w:val="auto"/>
          <w:sz w:val="24"/>
          <w:szCs w:val="24"/>
        </w:rPr>
        <w:t xml:space="preserve">To approve the minutes of the </w:t>
      </w:r>
      <w:r>
        <w:rPr>
          <w:rFonts w:eastAsia="Times New Roman"/>
          <w:b/>
          <w:bCs/>
          <w:color w:val="auto"/>
          <w:sz w:val="24"/>
          <w:szCs w:val="24"/>
        </w:rPr>
        <w:t xml:space="preserve">Highways and </w:t>
      </w:r>
      <w:r w:rsidRPr="000D7807">
        <w:rPr>
          <w:rFonts w:eastAsia="Times New Roman"/>
          <w:b/>
          <w:bCs/>
          <w:color w:val="auto"/>
          <w:sz w:val="24"/>
          <w:szCs w:val="24"/>
        </w:rPr>
        <w:t>Planning Committee</w:t>
      </w:r>
      <w:bookmarkStart w:id="0" w:name="_Hlk183019744"/>
      <w:r>
        <w:rPr>
          <w:rFonts w:eastAsia="Times New Roman"/>
          <w:b/>
          <w:bCs/>
          <w:color w:val="auto"/>
          <w:sz w:val="24"/>
          <w:szCs w:val="24"/>
        </w:rPr>
        <w:t xml:space="preserve"> </w:t>
      </w:r>
      <w:bookmarkStart w:id="1" w:name="_Hlk190947477"/>
      <w:r>
        <w:rPr>
          <w:rFonts w:eastAsia="Times New Roman"/>
          <w:b/>
          <w:bCs/>
          <w:color w:val="auto"/>
          <w:sz w:val="24"/>
          <w:szCs w:val="24"/>
        </w:rPr>
        <w:t>14</w:t>
      </w:r>
      <w:r w:rsidRPr="00357745">
        <w:rPr>
          <w:rFonts w:eastAsia="Times New Roman"/>
          <w:b/>
          <w:bCs/>
          <w:color w:val="auto"/>
          <w:sz w:val="24"/>
          <w:szCs w:val="24"/>
          <w:vertAlign w:val="superscript"/>
        </w:rPr>
        <w:t>th</w:t>
      </w:r>
      <w:r>
        <w:rPr>
          <w:rFonts w:eastAsia="Times New Roman"/>
          <w:b/>
          <w:bCs/>
          <w:color w:val="auto"/>
          <w:sz w:val="24"/>
          <w:szCs w:val="24"/>
        </w:rPr>
        <w:t xml:space="preserve"> Oct </w:t>
      </w:r>
      <w:r w:rsidRPr="000D7807">
        <w:rPr>
          <w:rFonts w:eastAsia="Times New Roman"/>
          <w:b/>
          <w:bCs/>
          <w:color w:val="auto"/>
          <w:sz w:val="24"/>
          <w:szCs w:val="24"/>
        </w:rPr>
        <w:t>202</w:t>
      </w:r>
      <w:r>
        <w:rPr>
          <w:rFonts w:eastAsia="Times New Roman"/>
          <w:b/>
          <w:bCs/>
          <w:color w:val="auto"/>
          <w:sz w:val="24"/>
          <w:szCs w:val="24"/>
        </w:rPr>
        <w:t>5</w:t>
      </w:r>
      <w:bookmarkEnd w:id="1"/>
    </w:p>
    <w:p w14:paraId="2BE52EF9" w14:textId="1FC64303" w:rsidR="001C3217" w:rsidRPr="00273846" w:rsidRDefault="001C3217" w:rsidP="001C3217">
      <w:pPr>
        <w:pStyle w:val="ListParagraph"/>
        <w:ind w:firstLine="0"/>
        <w:rPr>
          <w:rFonts w:eastAsia="Times New Roman"/>
          <w:color w:val="auto"/>
          <w:sz w:val="24"/>
          <w:szCs w:val="24"/>
        </w:rPr>
      </w:pPr>
      <w:r w:rsidRPr="00273846">
        <w:rPr>
          <w:rFonts w:eastAsia="Times New Roman"/>
          <w:color w:val="auto"/>
          <w:sz w:val="24"/>
          <w:szCs w:val="24"/>
        </w:rPr>
        <w:t>The minutes were proposed (CE), seconded (MB) and unanimously agreed</w:t>
      </w:r>
      <w:r w:rsidR="00273846" w:rsidRPr="00273846">
        <w:rPr>
          <w:rFonts w:eastAsia="Times New Roman"/>
          <w:color w:val="auto"/>
          <w:sz w:val="24"/>
          <w:szCs w:val="24"/>
        </w:rPr>
        <w:t>.</w:t>
      </w:r>
    </w:p>
    <w:p w14:paraId="336C814E" w14:textId="77777777" w:rsidR="00273846" w:rsidRDefault="00273846" w:rsidP="00273846">
      <w:pPr>
        <w:rPr>
          <w:rFonts w:eastAsia="Times New Roman"/>
          <w:b/>
          <w:bCs/>
          <w:color w:val="auto"/>
          <w:sz w:val="24"/>
          <w:szCs w:val="24"/>
        </w:rPr>
      </w:pPr>
    </w:p>
    <w:p w14:paraId="49BB2A8B" w14:textId="59FB4C49" w:rsidR="00273846" w:rsidRDefault="00273846" w:rsidP="00273846">
      <w:pPr>
        <w:rPr>
          <w:rFonts w:eastAsia="Times New Roman"/>
          <w:b/>
          <w:bCs/>
          <w:color w:val="auto"/>
          <w:sz w:val="24"/>
          <w:szCs w:val="24"/>
        </w:rPr>
      </w:pPr>
      <w:r>
        <w:rPr>
          <w:rFonts w:eastAsia="Times New Roman"/>
          <w:b/>
          <w:bCs/>
          <w:color w:val="auto"/>
          <w:sz w:val="24"/>
          <w:szCs w:val="24"/>
        </w:rPr>
        <w:t>Cllr M Cox signed the minutes as a true and accurate record of the meeting</w:t>
      </w:r>
    </w:p>
    <w:p w14:paraId="5C67C61E" w14:textId="77777777" w:rsidR="00273846" w:rsidRPr="00273846" w:rsidRDefault="00273846" w:rsidP="00273846">
      <w:pPr>
        <w:rPr>
          <w:rFonts w:eastAsia="Times New Roman"/>
          <w:b/>
          <w:bCs/>
          <w:color w:val="auto"/>
          <w:sz w:val="24"/>
          <w:szCs w:val="24"/>
        </w:rPr>
      </w:pPr>
    </w:p>
    <w:bookmarkEnd w:id="0"/>
    <w:p w14:paraId="3700B3A0" w14:textId="77777777" w:rsidR="00C329C5" w:rsidRDefault="00C329C5" w:rsidP="00C329C5">
      <w:pPr>
        <w:pStyle w:val="ListParagraph"/>
        <w:numPr>
          <w:ilvl w:val="0"/>
          <w:numId w:val="1"/>
        </w:numPr>
        <w:rPr>
          <w:rFonts w:eastAsia="Times New Roman"/>
          <w:b/>
          <w:bCs/>
          <w:color w:val="auto"/>
          <w:sz w:val="24"/>
          <w:szCs w:val="24"/>
        </w:rPr>
      </w:pPr>
      <w:r w:rsidRPr="00BD17BE">
        <w:rPr>
          <w:rFonts w:eastAsia="Times New Roman"/>
          <w:b/>
          <w:bCs/>
          <w:color w:val="auto"/>
          <w:sz w:val="24"/>
          <w:szCs w:val="24"/>
        </w:rPr>
        <w:t>To raise matters from the minutes of</w:t>
      </w:r>
      <w:r>
        <w:rPr>
          <w:rFonts w:eastAsia="Times New Roman"/>
          <w:b/>
          <w:bCs/>
          <w:color w:val="auto"/>
          <w:sz w:val="24"/>
          <w:szCs w:val="24"/>
        </w:rPr>
        <w:t xml:space="preserve"> 14</w:t>
      </w:r>
      <w:r w:rsidRPr="00A71538">
        <w:rPr>
          <w:rFonts w:eastAsia="Times New Roman"/>
          <w:b/>
          <w:bCs/>
          <w:color w:val="auto"/>
          <w:sz w:val="24"/>
          <w:szCs w:val="24"/>
          <w:vertAlign w:val="superscript"/>
        </w:rPr>
        <w:t>th</w:t>
      </w:r>
      <w:r>
        <w:rPr>
          <w:rFonts w:eastAsia="Times New Roman"/>
          <w:b/>
          <w:bCs/>
          <w:color w:val="auto"/>
          <w:sz w:val="24"/>
          <w:szCs w:val="24"/>
        </w:rPr>
        <w:t xml:space="preserve"> Oct </w:t>
      </w:r>
      <w:r w:rsidRPr="00C30445">
        <w:rPr>
          <w:rFonts w:eastAsia="Times New Roman"/>
          <w:b/>
          <w:bCs/>
          <w:color w:val="auto"/>
          <w:sz w:val="24"/>
          <w:szCs w:val="24"/>
        </w:rPr>
        <w:t>2025</w:t>
      </w:r>
    </w:p>
    <w:p w14:paraId="27E90CCE" w14:textId="24CAFFB0" w:rsidR="00B51F43" w:rsidRPr="00676A59" w:rsidRDefault="00B51F43" w:rsidP="00B51F43">
      <w:pPr>
        <w:pStyle w:val="ListParagraph"/>
        <w:ind w:firstLine="0"/>
        <w:rPr>
          <w:rFonts w:eastAsia="Times New Roman"/>
          <w:color w:val="auto"/>
          <w:sz w:val="24"/>
          <w:szCs w:val="24"/>
        </w:rPr>
      </w:pPr>
      <w:r w:rsidRPr="00676A59">
        <w:rPr>
          <w:rFonts w:eastAsia="Times New Roman"/>
          <w:color w:val="auto"/>
          <w:sz w:val="24"/>
          <w:szCs w:val="24"/>
        </w:rPr>
        <w:t xml:space="preserve">Land at </w:t>
      </w:r>
      <w:proofErr w:type="spellStart"/>
      <w:r w:rsidRPr="00676A59">
        <w:rPr>
          <w:rFonts w:eastAsia="Times New Roman"/>
          <w:color w:val="auto"/>
          <w:sz w:val="24"/>
          <w:szCs w:val="24"/>
        </w:rPr>
        <w:t>Poolway</w:t>
      </w:r>
      <w:proofErr w:type="spellEnd"/>
      <w:r w:rsidRPr="00676A59">
        <w:rPr>
          <w:rFonts w:eastAsia="Times New Roman"/>
          <w:color w:val="auto"/>
          <w:sz w:val="24"/>
          <w:szCs w:val="24"/>
        </w:rPr>
        <w:t xml:space="preserve"> </w:t>
      </w:r>
      <w:r w:rsidR="002B024C">
        <w:rPr>
          <w:rFonts w:eastAsia="Times New Roman"/>
          <w:color w:val="auto"/>
          <w:sz w:val="24"/>
          <w:szCs w:val="24"/>
        </w:rPr>
        <w:t xml:space="preserve">and roundabout </w:t>
      </w:r>
      <w:r w:rsidR="0026704F">
        <w:rPr>
          <w:rFonts w:eastAsia="Times New Roman"/>
          <w:color w:val="auto"/>
          <w:sz w:val="24"/>
          <w:szCs w:val="24"/>
        </w:rPr>
        <w:t xml:space="preserve">have been </w:t>
      </w:r>
      <w:r w:rsidRPr="00676A59">
        <w:rPr>
          <w:rFonts w:eastAsia="Times New Roman"/>
          <w:color w:val="auto"/>
          <w:sz w:val="24"/>
          <w:szCs w:val="24"/>
        </w:rPr>
        <w:t>given delegated consent for specifics to be done.</w:t>
      </w:r>
    </w:p>
    <w:p w14:paraId="50C20A9A" w14:textId="77777777" w:rsidR="00676A59" w:rsidRDefault="00676A59" w:rsidP="00B51F43">
      <w:pPr>
        <w:pStyle w:val="ListParagraph"/>
        <w:ind w:firstLine="0"/>
        <w:rPr>
          <w:rFonts w:eastAsia="Times New Roman"/>
          <w:b/>
          <w:bCs/>
          <w:color w:val="auto"/>
          <w:sz w:val="24"/>
          <w:szCs w:val="24"/>
        </w:rPr>
      </w:pPr>
    </w:p>
    <w:p w14:paraId="30F7CFCD" w14:textId="77777777" w:rsidR="00C329C5" w:rsidRDefault="00C329C5" w:rsidP="00C329C5">
      <w:pPr>
        <w:pStyle w:val="ListParagraph"/>
        <w:numPr>
          <w:ilvl w:val="0"/>
          <w:numId w:val="1"/>
        </w:numPr>
        <w:autoSpaceDE w:val="0"/>
        <w:autoSpaceDN w:val="0"/>
        <w:spacing w:after="0" w:line="240" w:lineRule="auto"/>
        <w:rPr>
          <w:rFonts w:eastAsia="Times New Roman"/>
          <w:b/>
          <w:bCs/>
          <w:color w:val="auto"/>
          <w:sz w:val="24"/>
          <w:szCs w:val="24"/>
        </w:rPr>
      </w:pPr>
      <w:r w:rsidRPr="00C74F25">
        <w:rPr>
          <w:rFonts w:eastAsia="Times New Roman"/>
          <w:b/>
          <w:bCs/>
          <w:color w:val="auto"/>
          <w:sz w:val="24"/>
          <w:szCs w:val="24"/>
        </w:rPr>
        <w:t>To take comments from the Public Forum</w:t>
      </w:r>
    </w:p>
    <w:p w14:paraId="6E0A8DB4" w14:textId="6E58325E" w:rsidR="00676A59" w:rsidRPr="00676A59" w:rsidRDefault="00676A59" w:rsidP="00676A59">
      <w:pPr>
        <w:pStyle w:val="ListParagraph"/>
        <w:autoSpaceDE w:val="0"/>
        <w:autoSpaceDN w:val="0"/>
        <w:spacing w:after="0" w:line="240" w:lineRule="auto"/>
        <w:ind w:firstLine="0"/>
        <w:rPr>
          <w:rFonts w:eastAsia="Times New Roman"/>
          <w:color w:val="auto"/>
          <w:sz w:val="24"/>
          <w:szCs w:val="24"/>
        </w:rPr>
      </w:pPr>
      <w:r w:rsidRPr="00676A59">
        <w:rPr>
          <w:rFonts w:eastAsia="Times New Roman"/>
          <w:color w:val="auto"/>
          <w:sz w:val="24"/>
          <w:szCs w:val="24"/>
        </w:rPr>
        <w:t>There were no members of the public present</w:t>
      </w:r>
      <w:r>
        <w:rPr>
          <w:rFonts w:eastAsia="Times New Roman"/>
          <w:color w:val="auto"/>
          <w:sz w:val="24"/>
          <w:szCs w:val="24"/>
        </w:rPr>
        <w:t xml:space="preserve">. </w:t>
      </w:r>
    </w:p>
    <w:p w14:paraId="2DEBBAAC" w14:textId="77777777" w:rsidR="00C329C5" w:rsidRDefault="00C329C5" w:rsidP="00C329C5">
      <w:pPr>
        <w:pStyle w:val="ListParagraph"/>
        <w:autoSpaceDE w:val="0"/>
        <w:autoSpaceDN w:val="0"/>
        <w:spacing w:after="0" w:line="240" w:lineRule="auto"/>
        <w:ind w:firstLine="0"/>
        <w:rPr>
          <w:rFonts w:eastAsia="Times New Roman"/>
          <w:b/>
          <w:bCs/>
          <w:color w:val="auto"/>
          <w:sz w:val="24"/>
          <w:szCs w:val="24"/>
        </w:rPr>
      </w:pPr>
    </w:p>
    <w:p w14:paraId="47653219" w14:textId="77777777" w:rsidR="00C329C5" w:rsidRPr="00357745" w:rsidRDefault="00C329C5" w:rsidP="00C329C5">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HIGHWAYS</w:t>
      </w:r>
    </w:p>
    <w:p w14:paraId="103FCC37" w14:textId="77777777" w:rsidR="00C329C5" w:rsidRPr="00B5273D" w:rsidRDefault="00C329C5" w:rsidP="00C329C5">
      <w:pPr>
        <w:autoSpaceDE w:val="0"/>
        <w:autoSpaceDN w:val="0"/>
        <w:spacing w:after="0" w:line="240" w:lineRule="auto"/>
        <w:ind w:left="0" w:firstLine="0"/>
        <w:rPr>
          <w:rFonts w:eastAsia="Times New Roman"/>
          <w:bCs/>
          <w:color w:val="auto"/>
          <w:sz w:val="24"/>
          <w:szCs w:val="24"/>
        </w:rPr>
      </w:pPr>
    </w:p>
    <w:p w14:paraId="7A8A195E" w14:textId="77777777" w:rsidR="00C329C5" w:rsidRPr="002B024C" w:rsidRDefault="00C329C5" w:rsidP="00C329C5">
      <w:pPr>
        <w:pStyle w:val="ListParagraph"/>
        <w:numPr>
          <w:ilvl w:val="0"/>
          <w:numId w:val="1"/>
        </w:numPr>
        <w:autoSpaceDE w:val="0"/>
        <w:autoSpaceDN w:val="0"/>
        <w:rPr>
          <w:rFonts w:eastAsia="Times New Roman"/>
          <w:b/>
          <w:color w:val="auto"/>
          <w:sz w:val="24"/>
          <w:szCs w:val="24"/>
        </w:rPr>
      </w:pPr>
      <w:r>
        <w:rPr>
          <w:rFonts w:eastAsia="Times New Roman"/>
          <w:b/>
          <w:color w:val="auto"/>
          <w:sz w:val="24"/>
          <w:szCs w:val="24"/>
        </w:rPr>
        <w:t xml:space="preserve">To attend </w:t>
      </w:r>
      <w:proofErr w:type="gramStart"/>
      <w:r>
        <w:rPr>
          <w:rFonts w:eastAsia="Times New Roman"/>
          <w:b/>
          <w:color w:val="auto"/>
          <w:sz w:val="24"/>
          <w:szCs w:val="24"/>
        </w:rPr>
        <w:t>Teams</w:t>
      </w:r>
      <w:proofErr w:type="gramEnd"/>
      <w:r>
        <w:rPr>
          <w:rFonts w:eastAsia="Times New Roman"/>
          <w:b/>
          <w:color w:val="auto"/>
          <w:sz w:val="24"/>
          <w:szCs w:val="24"/>
        </w:rPr>
        <w:t xml:space="preserve"> call with </w:t>
      </w:r>
      <w:r w:rsidRPr="00AD529D">
        <w:rPr>
          <w:rFonts w:eastAsia="Times New Roman"/>
          <w:b/>
          <w:bCs/>
          <w:color w:val="auto"/>
          <w:sz w:val="24"/>
          <w:szCs w:val="24"/>
        </w:rPr>
        <w:t>Caine Edwards</w:t>
      </w:r>
      <w:r>
        <w:rPr>
          <w:rFonts w:eastAsia="Times New Roman"/>
          <w:b/>
          <w:bCs/>
          <w:color w:val="auto"/>
          <w:sz w:val="24"/>
          <w:szCs w:val="24"/>
        </w:rPr>
        <w:t xml:space="preserve"> - GCC </w:t>
      </w:r>
      <w:r w:rsidRPr="00AD529D">
        <w:rPr>
          <w:rFonts w:eastAsia="Times New Roman"/>
          <w:b/>
          <w:bCs/>
          <w:color w:val="auto"/>
          <w:sz w:val="24"/>
          <w:szCs w:val="24"/>
        </w:rPr>
        <w:t>Traffic &amp; Transport</w:t>
      </w:r>
      <w:r>
        <w:rPr>
          <w:rFonts w:eastAsia="Times New Roman"/>
          <w:b/>
          <w:bCs/>
          <w:color w:val="auto"/>
          <w:sz w:val="24"/>
          <w:szCs w:val="24"/>
        </w:rPr>
        <w:t xml:space="preserve"> Manager </w:t>
      </w:r>
    </w:p>
    <w:p w14:paraId="6C4680F1" w14:textId="66947C42" w:rsidR="002B024C" w:rsidRDefault="002B024C" w:rsidP="002B024C">
      <w:pPr>
        <w:pStyle w:val="ListParagraph"/>
        <w:autoSpaceDE w:val="0"/>
        <w:autoSpaceDN w:val="0"/>
        <w:ind w:firstLine="0"/>
        <w:rPr>
          <w:rFonts w:eastAsia="Times New Roman"/>
          <w:color w:val="auto"/>
          <w:sz w:val="24"/>
          <w:szCs w:val="24"/>
        </w:rPr>
      </w:pPr>
      <w:r>
        <w:rPr>
          <w:rFonts w:eastAsia="Times New Roman"/>
          <w:color w:val="auto"/>
          <w:sz w:val="24"/>
          <w:szCs w:val="24"/>
        </w:rPr>
        <w:t xml:space="preserve">CE explained there are 2 aspects: coordination of works and compliance with inspection of works. A permit scheme is in place to apply to do works, define the duration and the traffic management. Minor works (lasting 1-3 days) require 3 </w:t>
      </w:r>
      <w:proofErr w:type="spellStart"/>
      <w:r>
        <w:rPr>
          <w:rFonts w:eastAsia="Times New Roman"/>
          <w:color w:val="auto"/>
          <w:sz w:val="24"/>
          <w:szCs w:val="24"/>
        </w:rPr>
        <w:t>days notice</w:t>
      </w:r>
      <w:proofErr w:type="spellEnd"/>
      <w:r>
        <w:rPr>
          <w:rFonts w:eastAsia="Times New Roman"/>
          <w:color w:val="auto"/>
          <w:sz w:val="24"/>
          <w:szCs w:val="24"/>
        </w:rPr>
        <w:t xml:space="preserve">, medium works (4-10 days) require 10 </w:t>
      </w:r>
      <w:proofErr w:type="spellStart"/>
      <w:r>
        <w:rPr>
          <w:rFonts w:eastAsia="Times New Roman"/>
          <w:color w:val="auto"/>
          <w:sz w:val="24"/>
          <w:szCs w:val="24"/>
        </w:rPr>
        <w:t>days notice</w:t>
      </w:r>
      <w:proofErr w:type="spellEnd"/>
      <w:r>
        <w:rPr>
          <w:rFonts w:eastAsia="Times New Roman"/>
          <w:color w:val="auto"/>
          <w:sz w:val="24"/>
          <w:szCs w:val="24"/>
        </w:rPr>
        <w:t xml:space="preserve">, and major works require as much notice as possible. For emergency works, GCC are informed 2 hours after works commence. </w:t>
      </w:r>
      <w:r w:rsidR="009D54AB">
        <w:rPr>
          <w:rFonts w:eastAsia="Times New Roman"/>
          <w:color w:val="auto"/>
          <w:sz w:val="24"/>
          <w:szCs w:val="24"/>
        </w:rPr>
        <w:t>They cannot refuse works that asset owners need to do to maintain the asset, but they can apply conditions to ensure there is the least amount of disruption as possible.</w:t>
      </w:r>
    </w:p>
    <w:p w14:paraId="06275FD9" w14:textId="642A8F29" w:rsidR="009D54AB" w:rsidRDefault="009D54AB" w:rsidP="002B024C">
      <w:pPr>
        <w:pStyle w:val="ListParagraph"/>
        <w:autoSpaceDE w:val="0"/>
        <w:autoSpaceDN w:val="0"/>
        <w:ind w:firstLine="0"/>
        <w:rPr>
          <w:rFonts w:eastAsia="Times New Roman"/>
          <w:color w:val="auto"/>
          <w:sz w:val="24"/>
          <w:szCs w:val="24"/>
        </w:rPr>
      </w:pPr>
      <w:r>
        <w:rPr>
          <w:rFonts w:eastAsia="Times New Roman"/>
          <w:color w:val="auto"/>
          <w:sz w:val="24"/>
          <w:szCs w:val="24"/>
        </w:rPr>
        <w:t xml:space="preserve">MC commented that major routes with non-emergency works have seized up the town by the Gloucester Rd traffic lights, with works at Mile End, Broadwell and Milkwall all at the same time. CE said they don’t allow planned works on diversions, but urgent works do allow this. A fine of £500 can be issued for companies working without a permit. GCC can also do </w:t>
      </w:r>
      <w:proofErr w:type="gramStart"/>
      <w:r>
        <w:rPr>
          <w:rFonts w:eastAsia="Times New Roman"/>
          <w:color w:val="auto"/>
          <w:sz w:val="24"/>
          <w:szCs w:val="24"/>
        </w:rPr>
        <w:t>performance based</w:t>
      </w:r>
      <w:proofErr w:type="gramEnd"/>
      <w:r>
        <w:rPr>
          <w:rFonts w:eastAsia="Times New Roman"/>
          <w:color w:val="auto"/>
          <w:sz w:val="24"/>
          <w:szCs w:val="24"/>
        </w:rPr>
        <w:t xml:space="preserve"> inspections, which the company </w:t>
      </w:r>
      <w:proofErr w:type="gramStart"/>
      <w:r>
        <w:rPr>
          <w:rFonts w:eastAsia="Times New Roman"/>
          <w:color w:val="auto"/>
          <w:sz w:val="24"/>
          <w:szCs w:val="24"/>
        </w:rPr>
        <w:t>has to</w:t>
      </w:r>
      <w:proofErr w:type="gramEnd"/>
      <w:r>
        <w:rPr>
          <w:rFonts w:eastAsia="Times New Roman"/>
          <w:color w:val="auto"/>
          <w:sz w:val="24"/>
          <w:szCs w:val="24"/>
        </w:rPr>
        <w:t xml:space="preserve"> pay for. </w:t>
      </w:r>
      <w:r w:rsidR="0026704F">
        <w:rPr>
          <w:rFonts w:eastAsia="Times New Roman"/>
          <w:color w:val="auto"/>
          <w:sz w:val="24"/>
          <w:szCs w:val="24"/>
        </w:rPr>
        <w:t>GCC can demand that they work weekends, as part of the conditions.</w:t>
      </w:r>
    </w:p>
    <w:p w14:paraId="4FD02F03" w14:textId="77777777" w:rsidR="0026704F" w:rsidRDefault="0026704F" w:rsidP="002B024C">
      <w:pPr>
        <w:pStyle w:val="ListParagraph"/>
        <w:autoSpaceDE w:val="0"/>
        <w:autoSpaceDN w:val="0"/>
        <w:ind w:firstLine="0"/>
        <w:rPr>
          <w:rFonts w:eastAsia="Times New Roman"/>
          <w:color w:val="auto"/>
          <w:sz w:val="24"/>
          <w:szCs w:val="24"/>
        </w:rPr>
      </w:pPr>
    </w:p>
    <w:p w14:paraId="09C85109" w14:textId="44B81677" w:rsidR="0026704F" w:rsidRPr="002B024C" w:rsidRDefault="0026704F" w:rsidP="002B024C">
      <w:pPr>
        <w:pStyle w:val="ListParagraph"/>
        <w:autoSpaceDE w:val="0"/>
        <w:autoSpaceDN w:val="0"/>
        <w:ind w:firstLine="0"/>
        <w:rPr>
          <w:rFonts w:eastAsia="Times New Roman"/>
          <w:color w:val="auto"/>
          <w:sz w:val="24"/>
          <w:szCs w:val="24"/>
        </w:rPr>
      </w:pPr>
      <w:r>
        <w:rPr>
          <w:rFonts w:eastAsia="Times New Roman"/>
          <w:color w:val="auto"/>
          <w:sz w:val="24"/>
          <w:szCs w:val="24"/>
        </w:rPr>
        <w:t>It was agreed that it would be useful for CTC to be kept informed of what had been requested before any agreements are made. Where things will clash, any advance notice would be appreciated. CTC to share our events leaflet to ensure no events are affected and to liaise with Sophie Holford.</w:t>
      </w:r>
    </w:p>
    <w:p w14:paraId="0EB10F51" w14:textId="77777777" w:rsidR="00676A59" w:rsidRPr="0093427B" w:rsidRDefault="00676A59" w:rsidP="00676A59">
      <w:pPr>
        <w:pStyle w:val="ListParagraph"/>
        <w:autoSpaceDE w:val="0"/>
        <w:autoSpaceDN w:val="0"/>
        <w:ind w:firstLine="0"/>
        <w:rPr>
          <w:rFonts w:eastAsia="Times New Roman"/>
          <w:b/>
          <w:color w:val="auto"/>
          <w:sz w:val="24"/>
          <w:szCs w:val="24"/>
        </w:rPr>
      </w:pPr>
    </w:p>
    <w:p w14:paraId="1EFC1E9E" w14:textId="77777777" w:rsidR="00C329C5" w:rsidRDefault="00C329C5" w:rsidP="00C329C5">
      <w:pPr>
        <w:pStyle w:val="ListParagraph"/>
        <w:numPr>
          <w:ilvl w:val="0"/>
          <w:numId w:val="1"/>
        </w:numPr>
        <w:autoSpaceDE w:val="0"/>
        <w:autoSpaceDN w:val="0"/>
        <w:spacing w:after="0" w:line="240" w:lineRule="auto"/>
        <w:rPr>
          <w:rFonts w:eastAsia="Times New Roman"/>
          <w:b/>
          <w:bCs/>
          <w:color w:val="auto"/>
          <w:sz w:val="24"/>
          <w:szCs w:val="24"/>
        </w:rPr>
      </w:pPr>
      <w:r w:rsidRPr="00550636">
        <w:rPr>
          <w:rFonts w:eastAsia="Times New Roman"/>
          <w:b/>
          <w:bCs/>
          <w:color w:val="auto"/>
          <w:sz w:val="24"/>
          <w:szCs w:val="24"/>
        </w:rPr>
        <w:t xml:space="preserve">To note </w:t>
      </w:r>
      <w:r>
        <w:rPr>
          <w:rFonts w:eastAsia="Times New Roman"/>
          <w:b/>
          <w:bCs/>
          <w:color w:val="auto"/>
          <w:sz w:val="24"/>
          <w:szCs w:val="24"/>
        </w:rPr>
        <w:t>potential works being carried out to T1 – Bay Laurel and T2 – Butterfly Bush of No. 37 Newland Street</w:t>
      </w:r>
    </w:p>
    <w:p w14:paraId="0F515AC0" w14:textId="6A5CAA4E" w:rsidR="00676A59" w:rsidRPr="00F516E7" w:rsidRDefault="00425787" w:rsidP="00676A59">
      <w:pPr>
        <w:pStyle w:val="ListParagraph"/>
        <w:rPr>
          <w:rFonts w:eastAsia="Times New Roman"/>
          <w:color w:val="auto"/>
          <w:sz w:val="24"/>
          <w:szCs w:val="24"/>
        </w:rPr>
      </w:pPr>
      <w:r>
        <w:rPr>
          <w:rFonts w:eastAsia="Times New Roman"/>
          <w:color w:val="auto"/>
          <w:sz w:val="24"/>
          <w:szCs w:val="24"/>
        </w:rPr>
        <w:lastRenderedPageBreak/>
        <w:t xml:space="preserve">Cllr M Cox thanked NC for sensible approach. It is just being cut back and brought </w:t>
      </w:r>
      <w:r w:rsidR="000863FD">
        <w:rPr>
          <w:rFonts w:eastAsia="Times New Roman"/>
          <w:color w:val="auto"/>
          <w:sz w:val="24"/>
          <w:szCs w:val="24"/>
        </w:rPr>
        <w:t xml:space="preserve">under control. We </w:t>
      </w:r>
      <w:proofErr w:type="gramStart"/>
      <w:r w:rsidR="000863FD">
        <w:rPr>
          <w:rFonts w:eastAsia="Times New Roman"/>
          <w:color w:val="auto"/>
          <w:sz w:val="24"/>
          <w:szCs w:val="24"/>
        </w:rPr>
        <w:t>ar</w:t>
      </w:r>
      <w:r w:rsidR="00E70CC7">
        <w:rPr>
          <w:rFonts w:eastAsia="Times New Roman"/>
          <w:color w:val="auto"/>
          <w:sz w:val="24"/>
          <w:szCs w:val="24"/>
        </w:rPr>
        <w:t>e in agreement</w:t>
      </w:r>
      <w:proofErr w:type="gramEnd"/>
      <w:r w:rsidR="00E70CC7">
        <w:rPr>
          <w:rFonts w:eastAsia="Times New Roman"/>
          <w:color w:val="auto"/>
          <w:sz w:val="24"/>
          <w:szCs w:val="24"/>
        </w:rPr>
        <w:t xml:space="preserve"> to do this work.</w:t>
      </w:r>
      <w:r w:rsidR="0057448B">
        <w:rPr>
          <w:rFonts w:eastAsia="Times New Roman"/>
          <w:color w:val="auto"/>
          <w:sz w:val="24"/>
          <w:szCs w:val="24"/>
        </w:rPr>
        <w:t xml:space="preserve"> Highways have done </w:t>
      </w:r>
      <w:r w:rsidR="0026704F">
        <w:rPr>
          <w:rFonts w:eastAsia="Times New Roman"/>
          <w:color w:val="auto"/>
          <w:sz w:val="24"/>
          <w:szCs w:val="24"/>
        </w:rPr>
        <w:t xml:space="preserve">the </w:t>
      </w:r>
      <w:r w:rsidR="0057448B">
        <w:rPr>
          <w:rFonts w:eastAsia="Times New Roman"/>
          <w:color w:val="auto"/>
          <w:sz w:val="24"/>
          <w:szCs w:val="24"/>
        </w:rPr>
        <w:t>proper investigations and followed process. Pavement will be made available</w:t>
      </w:r>
      <w:r w:rsidR="00A811A6">
        <w:rPr>
          <w:rFonts w:eastAsia="Times New Roman"/>
          <w:color w:val="auto"/>
          <w:sz w:val="24"/>
          <w:szCs w:val="24"/>
        </w:rPr>
        <w:t xml:space="preserve"> to pedestrians again</w:t>
      </w:r>
      <w:r w:rsidR="0057448B">
        <w:rPr>
          <w:rFonts w:eastAsia="Times New Roman"/>
          <w:color w:val="auto"/>
          <w:sz w:val="24"/>
          <w:szCs w:val="24"/>
        </w:rPr>
        <w:t>.</w:t>
      </w:r>
    </w:p>
    <w:p w14:paraId="156CF074" w14:textId="77777777" w:rsidR="00676A59" w:rsidRDefault="00676A59" w:rsidP="00676A59">
      <w:pPr>
        <w:pStyle w:val="ListParagraph"/>
        <w:autoSpaceDE w:val="0"/>
        <w:autoSpaceDN w:val="0"/>
        <w:spacing w:after="0" w:line="240" w:lineRule="auto"/>
        <w:ind w:firstLine="0"/>
        <w:rPr>
          <w:rFonts w:eastAsia="Times New Roman"/>
          <w:b/>
          <w:bCs/>
          <w:color w:val="auto"/>
          <w:sz w:val="24"/>
          <w:szCs w:val="24"/>
        </w:rPr>
      </w:pPr>
    </w:p>
    <w:p w14:paraId="492F436D" w14:textId="77777777" w:rsidR="00C329C5" w:rsidRPr="00085474" w:rsidRDefault="00C329C5" w:rsidP="00C329C5">
      <w:pPr>
        <w:pStyle w:val="ListParagraph"/>
        <w:numPr>
          <w:ilvl w:val="0"/>
          <w:numId w:val="1"/>
        </w:numPr>
        <w:autoSpaceDE w:val="0"/>
        <w:autoSpaceDN w:val="0"/>
        <w:spacing w:after="0" w:line="240" w:lineRule="auto"/>
        <w:rPr>
          <w:rFonts w:eastAsia="Times New Roman"/>
          <w:color w:val="000000" w:themeColor="text1"/>
          <w:sz w:val="24"/>
          <w:szCs w:val="24"/>
        </w:rPr>
      </w:pPr>
      <w:r w:rsidRPr="00A24536">
        <w:rPr>
          <w:rFonts w:eastAsia="Times New Roman"/>
          <w:b/>
          <w:bCs/>
          <w:color w:val="000000" w:themeColor="text1"/>
          <w:sz w:val="24"/>
          <w:szCs w:val="24"/>
        </w:rPr>
        <w:t>To update</w:t>
      </w:r>
      <w:r>
        <w:rPr>
          <w:rFonts w:eastAsia="Times New Roman"/>
          <w:b/>
          <w:bCs/>
          <w:color w:val="000000" w:themeColor="text1"/>
          <w:sz w:val="24"/>
          <w:szCs w:val="24"/>
        </w:rPr>
        <w:t xml:space="preserve"> Highways</w:t>
      </w:r>
      <w:r w:rsidRPr="00A24536">
        <w:rPr>
          <w:rFonts w:eastAsia="Times New Roman"/>
          <w:b/>
          <w:bCs/>
          <w:color w:val="000000" w:themeColor="text1"/>
          <w:sz w:val="24"/>
          <w:szCs w:val="24"/>
        </w:rPr>
        <w:t xml:space="preserve"> tracker and consider specific actions</w:t>
      </w:r>
      <w:r>
        <w:rPr>
          <w:rFonts w:eastAsia="Times New Roman"/>
          <w:b/>
          <w:bCs/>
          <w:color w:val="000000" w:themeColor="text1"/>
          <w:sz w:val="24"/>
          <w:szCs w:val="24"/>
        </w:rPr>
        <w:t xml:space="preserve"> </w:t>
      </w:r>
      <w:r w:rsidRPr="00A24536">
        <w:rPr>
          <w:rFonts w:eastAsia="Times New Roman"/>
          <w:b/>
          <w:bCs/>
          <w:color w:val="000000" w:themeColor="text1"/>
          <w:sz w:val="24"/>
          <w:szCs w:val="24"/>
        </w:rPr>
        <w:t>/</w:t>
      </w:r>
      <w:r>
        <w:rPr>
          <w:rFonts w:eastAsia="Times New Roman"/>
          <w:b/>
          <w:bCs/>
          <w:color w:val="000000" w:themeColor="text1"/>
          <w:sz w:val="24"/>
          <w:szCs w:val="24"/>
        </w:rPr>
        <w:t xml:space="preserve"> </w:t>
      </w:r>
      <w:r w:rsidRPr="00A24536">
        <w:rPr>
          <w:rFonts w:eastAsia="Times New Roman"/>
          <w:b/>
          <w:bCs/>
          <w:color w:val="000000" w:themeColor="text1"/>
          <w:sz w:val="24"/>
          <w:szCs w:val="24"/>
        </w:rPr>
        <w:t>recommendations</w:t>
      </w:r>
    </w:p>
    <w:p w14:paraId="1FA643E6" w14:textId="3C6A6AF3" w:rsidR="00085474" w:rsidRDefault="00085474" w:rsidP="00085474">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Disabled bay outside Tesco</w:t>
      </w:r>
      <w:r w:rsidR="00DC6583">
        <w:rPr>
          <w:rFonts w:eastAsia="Times New Roman"/>
          <w:color w:val="000000" w:themeColor="text1"/>
          <w:sz w:val="24"/>
          <w:szCs w:val="24"/>
        </w:rPr>
        <w:t xml:space="preserve"> to be fully disabled only with 1 hour restriction. It will be made enforceable so tickets will be issued for parking on double yellows</w:t>
      </w:r>
      <w:r w:rsidR="002D2437">
        <w:rPr>
          <w:rFonts w:eastAsia="Times New Roman"/>
          <w:color w:val="000000" w:themeColor="text1"/>
          <w:sz w:val="24"/>
          <w:szCs w:val="24"/>
        </w:rPr>
        <w:t xml:space="preserve"> including disabled</w:t>
      </w:r>
      <w:r w:rsidR="005430DE">
        <w:rPr>
          <w:rFonts w:eastAsia="Times New Roman"/>
          <w:color w:val="000000" w:themeColor="text1"/>
          <w:sz w:val="24"/>
          <w:szCs w:val="24"/>
        </w:rPr>
        <w:t xml:space="preserve"> persons</w:t>
      </w:r>
      <w:r w:rsidR="002D2437">
        <w:rPr>
          <w:rFonts w:eastAsia="Times New Roman"/>
          <w:color w:val="000000" w:themeColor="text1"/>
          <w:sz w:val="24"/>
          <w:szCs w:val="24"/>
        </w:rPr>
        <w:t>. Note</w:t>
      </w:r>
      <w:r w:rsidR="005430DE">
        <w:rPr>
          <w:rFonts w:eastAsia="Times New Roman"/>
          <w:color w:val="000000" w:themeColor="text1"/>
          <w:sz w:val="24"/>
          <w:szCs w:val="24"/>
        </w:rPr>
        <w:t>d</w:t>
      </w:r>
      <w:r w:rsidR="002D2437">
        <w:rPr>
          <w:rFonts w:eastAsia="Times New Roman"/>
          <w:color w:val="000000" w:themeColor="text1"/>
          <w:sz w:val="24"/>
          <w:szCs w:val="24"/>
        </w:rPr>
        <w:t xml:space="preserve"> Cllr Penny’s disagreement </w:t>
      </w:r>
      <w:r w:rsidR="005430DE">
        <w:rPr>
          <w:rFonts w:eastAsia="Times New Roman"/>
          <w:color w:val="000000" w:themeColor="text1"/>
          <w:sz w:val="24"/>
          <w:szCs w:val="24"/>
        </w:rPr>
        <w:t xml:space="preserve">with </w:t>
      </w:r>
      <w:r w:rsidR="002D2749">
        <w:rPr>
          <w:rFonts w:eastAsia="Times New Roman"/>
          <w:color w:val="000000" w:themeColor="text1"/>
          <w:sz w:val="24"/>
          <w:szCs w:val="24"/>
        </w:rPr>
        <w:t xml:space="preserve">making this </w:t>
      </w:r>
      <w:r w:rsidR="00F6316B">
        <w:rPr>
          <w:rFonts w:eastAsia="Times New Roman"/>
          <w:color w:val="000000" w:themeColor="text1"/>
          <w:sz w:val="24"/>
          <w:szCs w:val="24"/>
        </w:rPr>
        <w:t xml:space="preserve">fully </w:t>
      </w:r>
      <w:r w:rsidR="002D2749">
        <w:rPr>
          <w:rFonts w:eastAsia="Times New Roman"/>
          <w:color w:val="000000" w:themeColor="text1"/>
          <w:sz w:val="24"/>
          <w:szCs w:val="24"/>
        </w:rPr>
        <w:t>disabled bay</w:t>
      </w:r>
      <w:r w:rsidR="00F6316B">
        <w:rPr>
          <w:rFonts w:eastAsia="Times New Roman"/>
          <w:color w:val="000000" w:themeColor="text1"/>
          <w:sz w:val="24"/>
          <w:szCs w:val="24"/>
        </w:rPr>
        <w:t>s</w:t>
      </w:r>
      <w:r w:rsidR="005430DE">
        <w:rPr>
          <w:rFonts w:eastAsia="Times New Roman"/>
          <w:color w:val="000000" w:themeColor="text1"/>
          <w:sz w:val="24"/>
          <w:szCs w:val="24"/>
        </w:rPr>
        <w:t xml:space="preserve">, but </w:t>
      </w:r>
      <w:proofErr w:type="gramStart"/>
      <w:r w:rsidR="005430DE">
        <w:rPr>
          <w:rFonts w:eastAsia="Times New Roman"/>
          <w:color w:val="000000" w:themeColor="text1"/>
          <w:sz w:val="24"/>
          <w:szCs w:val="24"/>
        </w:rPr>
        <w:t>as long as</w:t>
      </w:r>
      <w:proofErr w:type="gramEnd"/>
      <w:r w:rsidR="005430DE">
        <w:rPr>
          <w:rFonts w:eastAsia="Times New Roman"/>
          <w:color w:val="000000" w:themeColor="text1"/>
          <w:sz w:val="24"/>
          <w:szCs w:val="24"/>
        </w:rPr>
        <w:t xml:space="preserve"> enforcement is </w:t>
      </w:r>
      <w:r w:rsidR="00DC03E2">
        <w:rPr>
          <w:rFonts w:eastAsia="Times New Roman"/>
          <w:color w:val="000000" w:themeColor="text1"/>
          <w:sz w:val="24"/>
          <w:szCs w:val="24"/>
        </w:rPr>
        <w:t xml:space="preserve">in action, the rest of the committee </w:t>
      </w:r>
      <w:proofErr w:type="gramStart"/>
      <w:r w:rsidR="00DC03E2">
        <w:rPr>
          <w:rFonts w:eastAsia="Times New Roman"/>
          <w:color w:val="000000" w:themeColor="text1"/>
          <w:sz w:val="24"/>
          <w:szCs w:val="24"/>
        </w:rPr>
        <w:t>are in agreement</w:t>
      </w:r>
      <w:proofErr w:type="gramEnd"/>
      <w:r w:rsidR="00DC03E2">
        <w:rPr>
          <w:rFonts w:eastAsia="Times New Roman"/>
          <w:color w:val="000000" w:themeColor="text1"/>
          <w:sz w:val="24"/>
          <w:szCs w:val="24"/>
        </w:rPr>
        <w:t>.</w:t>
      </w:r>
      <w:r w:rsidR="00F6316B">
        <w:rPr>
          <w:rFonts w:eastAsia="Times New Roman"/>
          <w:color w:val="000000" w:themeColor="text1"/>
          <w:sz w:val="24"/>
          <w:szCs w:val="24"/>
        </w:rPr>
        <w:t xml:space="preserve"> This will need a TRO – approx.18 </w:t>
      </w:r>
      <w:proofErr w:type="spellStart"/>
      <w:r w:rsidR="00F6316B">
        <w:rPr>
          <w:rFonts w:eastAsia="Times New Roman"/>
          <w:color w:val="000000" w:themeColor="text1"/>
          <w:sz w:val="24"/>
          <w:szCs w:val="24"/>
        </w:rPr>
        <w:t>months</w:t>
      </w:r>
      <w:proofErr w:type="spellEnd"/>
      <w:r w:rsidR="00F6316B">
        <w:rPr>
          <w:rFonts w:eastAsia="Times New Roman"/>
          <w:color w:val="000000" w:themeColor="text1"/>
          <w:sz w:val="24"/>
          <w:szCs w:val="24"/>
        </w:rPr>
        <w:t xml:space="preserve"> timeframe</w:t>
      </w:r>
      <w:r w:rsidR="0026704F">
        <w:rPr>
          <w:rFonts w:eastAsia="Times New Roman"/>
          <w:color w:val="000000" w:themeColor="text1"/>
          <w:sz w:val="24"/>
          <w:szCs w:val="24"/>
        </w:rPr>
        <w:t xml:space="preserve"> for this</w:t>
      </w:r>
      <w:r w:rsidR="00F6316B">
        <w:rPr>
          <w:rFonts w:eastAsia="Times New Roman"/>
          <w:color w:val="000000" w:themeColor="text1"/>
          <w:sz w:val="24"/>
          <w:szCs w:val="24"/>
        </w:rPr>
        <w:t>.</w:t>
      </w:r>
    </w:p>
    <w:p w14:paraId="37C2CEBD" w14:textId="77777777" w:rsidR="006806AE" w:rsidRDefault="006806AE" w:rsidP="00085474">
      <w:pPr>
        <w:pStyle w:val="ListParagraph"/>
        <w:autoSpaceDE w:val="0"/>
        <w:autoSpaceDN w:val="0"/>
        <w:spacing w:after="0" w:line="240" w:lineRule="auto"/>
        <w:ind w:firstLine="0"/>
        <w:rPr>
          <w:rFonts w:eastAsia="Times New Roman"/>
          <w:color w:val="000000" w:themeColor="text1"/>
          <w:sz w:val="24"/>
          <w:szCs w:val="24"/>
        </w:rPr>
      </w:pPr>
    </w:p>
    <w:p w14:paraId="61DA77D8" w14:textId="3A52E1EB" w:rsidR="006806AE" w:rsidRDefault="006806AE" w:rsidP="00085474">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 xml:space="preserve">St John’s Street. Dropped kerb by Old White Hart Inn. </w:t>
      </w:r>
      <w:r w:rsidR="00304441">
        <w:rPr>
          <w:rFonts w:eastAsia="Times New Roman"/>
          <w:color w:val="000000" w:themeColor="text1"/>
          <w:sz w:val="24"/>
          <w:szCs w:val="24"/>
        </w:rPr>
        <w:t xml:space="preserve">Look at drawings and </w:t>
      </w:r>
      <w:r w:rsidR="00B81B97">
        <w:rPr>
          <w:rFonts w:eastAsia="Times New Roman"/>
          <w:color w:val="000000" w:themeColor="text1"/>
          <w:sz w:val="24"/>
          <w:szCs w:val="24"/>
        </w:rPr>
        <w:t>investigate at site meeting on Friday.</w:t>
      </w:r>
    </w:p>
    <w:p w14:paraId="79CD6D70" w14:textId="77777777" w:rsidR="00B81B97" w:rsidRDefault="00B81B97" w:rsidP="00085474">
      <w:pPr>
        <w:pStyle w:val="ListParagraph"/>
        <w:autoSpaceDE w:val="0"/>
        <w:autoSpaceDN w:val="0"/>
        <w:spacing w:after="0" w:line="240" w:lineRule="auto"/>
        <w:ind w:firstLine="0"/>
        <w:rPr>
          <w:rFonts w:eastAsia="Times New Roman"/>
          <w:color w:val="000000" w:themeColor="text1"/>
          <w:sz w:val="24"/>
          <w:szCs w:val="24"/>
        </w:rPr>
      </w:pPr>
    </w:p>
    <w:p w14:paraId="0065AEB7" w14:textId="6DF2295C" w:rsidR="00B81B97" w:rsidRDefault="00B81B97" w:rsidP="00085474">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 xml:space="preserve">Newland Street culvert: wall getting repaired this financial year, but nothing </w:t>
      </w:r>
      <w:r w:rsidR="00F72C66">
        <w:rPr>
          <w:rFonts w:eastAsia="Times New Roman"/>
          <w:color w:val="000000" w:themeColor="text1"/>
          <w:sz w:val="24"/>
          <w:szCs w:val="24"/>
        </w:rPr>
        <w:t>on the culvert itself. Still litigation for the repairs.</w:t>
      </w:r>
    </w:p>
    <w:p w14:paraId="213A93F9" w14:textId="77777777" w:rsidR="007A7989" w:rsidRDefault="007A7989" w:rsidP="00085474">
      <w:pPr>
        <w:pStyle w:val="ListParagraph"/>
        <w:autoSpaceDE w:val="0"/>
        <w:autoSpaceDN w:val="0"/>
        <w:spacing w:after="0" w:line="240" w:lineRule="auto"/>
        <w:ind w:firstLine="0"/>
        <w:rPr>
          <w:rFonts w:eastAsia="Times New Roman"/>
          <w:color w:val="000000" w:themeColor="text1"/>
          <w:sz w:val="24"/>
          <w:szCs w:val="24"/>
        </w:rPr>
      </w:pPr>
    </w:p>
    <w:p w14:paraId="6E770048" w14:textId="04CB783E" w:rsidR="007A7989" w:rsidRDefault="007A7989" w:rsidP="00085474">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 xml:space="preserve">Marketplace – amending hump outside </w:t>
      </w:r>
      <w:proofErr w:type="gramStart"/>
      <w:r>
        <w:rPr>
          <w:rFonts w:eastAsia="Times New Roman"/>
          <w:color w:val="000000" w:themeColor="text1"/>
          <w:sz w:val="24"/>
          <w:szCs w:val="24"/>
        </w:rPr>
        <w:t>Lloyds</w:t>
      </w:r>
      <w:proofErr w:type="gramEnd"/>
      <w:r>
        <w:rPr>
          <w:rFonts w:eastAsia="Times New Roman"/>
          <w:color w:val="000000" w:themeColor="text1"/>
          <w:sz w:val="24"/>
          <w:szCs w:val="24"/>
        </w:rPr>
        <w:t xml:space="preserve"> bank </w:t>
      </w:r>
      <w:r w:rsidR="00097810">
        <w:rPr>
          <w:rFonts w:eastAsia="Times New Roman"/>
          <w:color w:val="000000" w:themeColor="text1"/>
          <w:sz w:val="24"/>
          <w:szCs w:val="24"/>
        </w:rPr>
        <w:t xml:space="preserve">and Mushet Walk </w:t>
      </w:r>
      <w:r w:rsidR="00E22A13">
        <w:rPr>
          <w:rFonts w:eastAsia="Times New Roman"/>
          <w:color w:val="000000" w:themeColor="text1"/>
          <w:sz w:val="24"/>
          <w:szCs w:val="24"/>
        </w:rPr>
        <w:t>in next financial year. Elongating the hump and resurfacing where the buses stop.</w:t>
      </w:r>
      <w:r w:rsidR="003E7855">
        <w:rPr>
          <w:rFonts w:eastAsia="Times New Roman"/>
          <w:color w:val="000000" w:themeColor="text1"/>
          <w:sz w:val="24"/>
          <w:szCs w:val="24"/>
        </w:rPr>
        <w:t xml:space="preserve"> Newland Street in next year.</w:t>
      </w:r>
    </w:p>
    <w:p w14:paraId="38AFD454" w14:textId="77777777" w:rsidR="003E7855" w:rsidRDefault="003E7855" w:rsidP="00085474">
      <w:pPr>
        <w:pStyle w:val="ListParagraph"/>
        <w:autoSpaceDE w:val="0"/>
        <w:autoSpaceDN w:val="0"/>
        <w:spacing w:after="0" w:line="240" w:lineRule="auto"/>
        <w:ind w:firstLine="0"/>
        <w:rPr>
          <w:rFonts w:eastAsia="Times New Roman"/>
          <w:color w:val="000000" w:themeColor="text1"/>
          <w:sz w:val="24"/>
          <w:szCs w:val="24"/>
        </w:rPr>
      </w:pPr>
    </w:p>
    <w:p w14:paraId="36B4E24D" w14:textId="1E6C6ADC" w:rsidR="003E7855" w:rsidRDefault="003E7855" w:rsidP="00085474">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Heritage tiles will be put in next week.</w:t>
      </w:r>
    </w:p>
    <w:p w14:paraId="0959DE55" w14:textId="77777777" w:rsidR="004539C5" w:rsidRDefault="004539C5" w:rsidP="00085474">
      <w:pPr>
        <w:pStyle w:val="ListParagraph"/>
        <w:autoSpaceDE w:val="0"/>
        <w:autoSpaceDN w:val="0"/>
        <w:spacing w:after="0" w:line="240" w:lineRule="auto"/>
        <w:ind w:firstLine="0"/>
        <w:rPr>
          <w:rFonts w:eastAsia="Times New Roman"/>
          <w:color w:val="000000" w:themeColor="text1"/>
          <w:sz w:val="24"/>
          <w:szCs w:val="24"/>
        </w:rPr>
      </w:pPr>
    </w:p>
    <w:p w14:paraId="0BD239B8" w14:textId="360B654D" w:rsidR="004539C5" w:rsidRDefault="004539C5" w:rsidP="00085474">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Broadwell Bridge and Staunton Rd: cable counting.</w:t>
      </w:r>
      <w:r w:rsidR="00FB59FE">
        <w:rPr>
          <w:rFonts w:eastAsia="Times New Roman"/>
          <w:color w:val="000000" w:themeColor="text1"/>
          <w:sz w:val="24"/>
          <w:szCs w:val="24"/>
        </w:rPr>
        <w:t xml:space="preserve"> NC to check all parish counting data in last 5-10 years for NDP to </w:t>
      </w:r>
      <w:r w:rsidR="00AC0FDA">
        <w:rPr>
          <w:rFonts w:eastAsia="Times New Roman"/>
          <w:color w:val="000000" w:themeColor="text1"/>
          <w:sz w:val="24"/>
          <w:szCs w:val="24"/>
        </w:rPr>
        <w:t xml:space="preserve">see </w:t>
      </w:r>
      <w:r w:rsidR="00FB59FE">
        <w:rPr>
          <w:rFonts w:eastAsia="Times New Roman"/>
          <w:color w:val="000000" w:themeColor="text1"/>
          <w:sz w:val="24"/>
          <w:szCs w:val="24"/>
        </w:rPr>
        <w:t>rate of increase of traffic</w:t>
      </w:r>
      <w:r w:rsidR="00AC0FDA">
        <w:rPr>
          <w:rFonts w:eastAsia="Times New Roman"/>
          <w:color w:val="000000" w:themeColor="text1"/>
          <w:sz w:val="24"/>
          <w:szCs w:val="24"/>
        </w:rPr>
        <w:t xml:space="preserve"> and type</w:t>
      </w:r>
      <w:r w:rsidR="00FB59FE">
        <w:rPr>
          <w:rFonts w:eastAsia="Times New Roman"/>
          <w:color w:val="000000" w:themeColor="text1"/>
          <w:sz w:val="24"/>
          <w:szCs w:val="24"/>
        </w:rPr>
        <w:t>. Dave Holland</w:t>
      </w:r>
      <w:r w:rsidR="00AC0FDA">
        <w:rPr>
          <w:rFonts w:eastAsia="Times New Roman"/>
          <w:color w:val="000000" w:themeColor="text1"/>
          <w:sz w:val="24"/>
          <w:szCs w:val="24"/>
        </w:rPr>
        <w:t xml:space="preserve"> might be able to do this.</w:t>
      </w:r>
    </w:p>
    <w:p w14:paraId="6F8AED97" w14:textId="77777777" w:rsidR="00966DE2" w:rsidRDefault="00966DE2" w:rsidP="00085474">
      <w:pPr>
        <w:pStyle w:val="ListParagraph"/>
        <w:autoSpaceDE w:val="0"/>
        <w:autoSpaceDN w:val="0"/>
        <w:spacing w:after="0" w:line="240" w:lineRule="auto"/>
        <w:ind w:firstLine="0"/>
        <w:rPr>
          <w:rFonts w:eastAsia="Times New Roman"/>
          <w:color w:val="000000" w:themeColor="text1"/>
          <w:sz w:val="24"/>
          <w:szCs w:val="24"/>
        </w:rPr>
      </w:pPr>
    </w:p>
    <w:p w14:paraId="60208FA8" w14:textId="53DC5647" w:rsidR="00966DE2" w:rsidRDefault="00966DE2" w:rsidP="00085474">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Resurfacing schemes</w:t>
      </w:r>
      <w:r w:rsidR="00820A32">
        <w:rPr>
          <w:rFonts w:eastAsia="Times New Roman"/>
          <w:color w:val="000000" w:themeColor="text1"/>
          <w:sz w:val="24"/>
          <w:szCs w:val="24"/>
        </w:rPr>
        <w:t xml:space="preserve"> Lords Hill and Coalway Rd</w:t>
      </w:r>
      <w:r w:rsidR="00D37D73">
        <w:rPr>
          <w:rFonts w:eastAsia="Times New Roman"/>
          <w:color w:val="000000" w:themeColor="text1"/>
          <w:sz w:val="24"/>
          <w:szCs w:val="24"/>
        </w:rPr>
        <w:t xml:space="preserve"> as far as the school</w:t>
      </w:r>
      <w:r w:rsidR="004B6C3B">
        <w:rPr>
          <w:rFonts w:eastAsia="Times New Roman"/>
          <w:color w:val="000000" w:themeColor="text1"/>
          <w:sz w:val="24"/>
          <w:szCs w:val="24"/>
        </w:rPr>
        <w:t xml:space="preserve">, Fetter Hill, and </w:t>
      </w:r>
      <w:proofErr w:type="spellStart"/>
      <w:r w:rsidR="004B6C3B">
        <w:rPr>
          <w:rFonts w:eastAsia="Times New Roman"/>
          <w:color w:val="000000" w:themeColor="text1"/>
          <w:sz w:val="24"/>
          <w:szCs w:val="24"/>
        </w:rPr>
        <w:t>Whitecliff</w:t>
      </w:r>
      <w:proofErr w:type="spellEnd"/>
      <w:r w:rsidR="004B6C3B">
        <w:rPr>
          <w:rFonts w:eastAsia="Times New Roman"/>
          <w:color w:val="000000" w:themeColor="text1"/>
          <w:sz w:val="24"/>
          <w:szCs w:val="24"/>
        </w:rPr>
        <w:t xml:space="preserve"> to Newland</w:t>
      </w:r>
      <w:r w:rsidR="00820A32">
        <w:rPr>
          <w:rFonts w:eastAsia="Times New Roman"/>
          <w:color w:val="000000" w:themeColor="text1"/>
          <w:sz w:val="24"/>
          <w:szCs w:val="24"/>
        </w:rPr>
        <w:t xml:space="preserve"> in this financial year</w:t>
      </w:r>
      <w:r w:rsidR="00282936">
        <w:rPr>
          <w:rFonts w:eastAsia="Times New Roman"/>
          <w:color w:val="000000" w:themeColor="text1"/>
          <w:sz w:val="24"/>
          <w:szCs w:val="24"/>
        </w:rPr>
        <w:t xml:space="preserve"> Q4.</w:t>
      </w:r>
      <w:r w:rsidR="00D37D73">
        <w:rPr>
          <w:rFonts w:eastAsia="Times New Roman"/>
          <w:color w:val="000000" w:themeColor="text1"/>
          <w:sz w:val="24"/>
          <w:szCs w:val="24"/>
        </w:rPr>
        <w:t xml:space="preserve"> </w:t>
      </w:r>
      <w:r w:rsidR="00301F42">
        <w:rPr>
          <w:rFonts w:eastAsia="Times New Roman"/>
          <w:color w:val="000000" w:themeColor="text1"/>
          <w:sz w:val="24"/>
          <w:szCs w:val="24"/>
        </w:rPr>
        <w:t>GCC resurfacing page has details.</w:t>
      </w:r>
      <w:r w:rsidR="004A1EF7">
        <w:rPr>
          <w:rFonts w:eastAsia="Times New Roman"/>
          <w:color w:val="000000" w:themeColor="text1"/>
          <w:sz w:val="24"/>
          <w:szCs w:val="24"/>
        </w:rPr>
        <w:t xml:space="preserve"> Important to get into school newsletters – NC will inform school ahead of dates. School traffic will need to go via North and South Road.</w:t>
      </w:r>
    </w:p>
    <w:p w14:paraId="0600B572" w14:textId="77777777" w:rsidR="00814E15" w:rsidRDefault="00814E15" w:rsidP="00085474">
      <w:pPr>
        <w:pStyle w:val="ListParagraph"/>
        <w:autoSpaceDE w:val="0"/>
        <w:autoSpaceDN w:val="0"/>
        <w:spacing w:after="0" w:line="240" w:lineRule="auto"/>
        <w:ind w:firstLine="0"/>
        <w:rPr>
          <w:rFonts w:eastAsia="Times New Roman"/>
          <w:color w:val="000000" w:themeColor="text1"/>
          <w:sz w:val="24"/>
          <w:szCs w:val="24"/>
        </w:rPr>
      </w:pPr>
    </w:p>
    <w:p w14:paraId="25955BE2" w14:textId="2E8C2328" w:rsidR="00814E15" w:rsidRDefault="00814E15" w:rsidP="00085474">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Bowens Hill cross – thanks for NC’s work on this.</w:t>
      </w:r>
      <w:r w:rsidR="0028459A">
        <w:rPr>
          <w:rFonts w:eastAsia="Times New Roman"/>
          <w:color w:val="000000" w:themeColor="text1"/>
          <w:sz w:val="24"/>
          <w:szCs w:val="24"/>
        </w:rPr>
        <w:t xml:space="preserve"> Pingry Lane, Broadwell near Prosper Lane, </w:t>
      </w:r>
      <w:proofErr w:type="spellStart"/>
      <w:r w:rsidR="0028459A">
        <w:rPr>
          <w:rFonts w:eastAsia="Times New Roman"/>
          <w:color w:val="000000" w:themeColor="text1"/>
          <w:sz w:val="24"/>
          <w:szCs w:val="24"/>
        </w:rPr>
        <w:t>Lambsquay</w:t>
      </w:r>
      <w:proofErr w:type="spellEnd"/>
      <w:r w:rsidR="0028459A">
        <w:rPr>
          <w:rFonts w:eastAsia="Times New Roman"/>
          <w:color w:val="000000" w:themeColor="text1"/>
          <w:sz w:val="24"/>
          <w:szCs w:val="24"/>
        </w:rPr>
        <w:t xml:space="preserve"> </w:t>
      </w:r>
      <w:r w:rsidR="00345338">
        <w:rPr>
          <w:rFonts w:eastAsia="Times New Roman"/>
          <w:color w:val="000000" w:themeColor="text1"/>
          <w:sz w:val="24"/>
          <w:szCs w:val="24"/>
        </w:rPr>
        <w:t>– patching. Resin material outside Puzzlewood where it repeatedly fails.</w:t>
      </w:r>
    </w:p>
    <w:p w14:paraId="39C386C5" w14:textId="77777777" w:rsidR="00BD311E" w:rsidRDefault="00BD311E" w:rsidP="00085474">
      <w:pPr>
        <w:pStyle w:val="ListParagraph"/>
        <w:autoSpaceDE w:val="0"/>
        <w:autoSpaceDN w:val="0"/>
        <w:spacing w:after="0" w:line="240" w:lineRule="auto"/>
        <w:ind w:firstLine="0"/>
        <w:rPr>
          <w:rFonts w:eastAsia="Times New Roman"/>
          <w:color w:val="000000" w:themeColor="text1"/>
          <w:sz w:val="24"/>
          <w:szCs w:val="24"/>
        </w:rPr>
      </w:pPr>
    </w:p>
    <w:p w14:paraId="73C7CC89" w14:textId="2DBC86DD" w:rsidR="00BD311E" w:rsidRDefault="00BD311E" w:rsidP="00085474">
      <w:pPr>
        <w:pStyle w:val="ListParagraph"/>
        <w:autoSpaceDE w:val="0"/>
        <w:autoSpaceDN w:val="0"/>
        <w:spacing w:after="0" w:line="240" w:lineRule="auto"/>
        <w:ind w:firstLine="0"/>
        <w:rPr>
          <w:rFonts w:eastAsia="Times New Roman"/>
          <w:color w:val="000000" w:themeColor="text1"/>
          <w:sz w:val="24"/>
          <w:szCs w:val="24"/>
        </w:rPr>
      </w:pPr>
      <w:proofErr w:type="spellStart"/>
      <w:r>
        <w:rPr>
          <w:rFonts w:eastAsia="Times New Roman"/>
          <w:color w:val="000000" w:themeColor="text1"/>
          <w:sz w:val="24"/>
          <w:szCs w:val="24"/>
        </w:rPr>
        <w:t>Sarnedge</w:t>
      </w:r>
      <w:proofErr w:type="spellEnd"/>
      <w:r>
        <w:rPr>
          <w:rFonts w:eastAsia="Times New Roman"/>
          <w:color w:val="000000" w:themeColor="text1"/>
          <w:sz w:val="24"/>
          <w:szCs w:val="24"/>
        </w:rPr>
        <w:t xml:space="preserve"> </w:t>
      </w:r>
      <w:r w:rsidR="00A977A3">
        <w:rPr>
          <w:rFonts w:eastAsia="Times New Roman"/>
          <w:color w:val="000000" w:themeColor="text1"/>
          <w:sz w:val="24"/>
          <w:szCs w:val="24"/>
        </w:rPr>
        <w:t xml:space="preserve">– cannot block access on to </w:t>
      </w:r>
      <w:proofErr w:type="gramStart"/>
      <w:r w:rsidR="00A977A3">
        <w:rPr>
          <w:rFonts w:eastAsia="Times New Roman"/>
          <w:color w:val="000000" w:themeColor="text1"/>
          <w:sz w:val="24"/>
          <w:szCs w:val="24"/>
        </w:rPr>
        <w:t>Highway, but</w:t>
      </w:r>
      <w:proofErr w:type="gramEnd"/>
      <w:r w:rsidR="00A977A3">
        <w:rPr>
          <w:rFonts w:eastAsia="Times New Roman"/>
          <w:color w:val="000000" w:themeColor="text1"/>
          <w:sz w:val="24"/>
          <w:szCs w:val="24"/>
        </w:rPr>
        <w:t xml:space="preserve"> can block</w:t>
      </w:r>
      <w:r w:rsidR="002B16FA">
        <w:rPr>
          <w:rFonts w:eastAsia="Times New Roman"/>
          <w:color w:val="000000" w:themeColor="text1"/>
          <w:sz w:val="24"/>
          <w:szCs w:val="24"/>
        </w:rPr>
        <w:t xml:space="preserve"> access off.</w:t>
      </w:r>
    </w:p>
    <w:p w14:paraId="1E76F5B3" w14:textId="77777777" w:rsidR="00BD311E" w:rsidRDefault="00BD311E" w:rsidP="00085474">
      <w:pPr>
        <w:pStyle w:val="ListParagraph"/>
        <w:autoSpaceDE w:val="0"/>
        <w:autoSpaceDN w:val="0"/>
        <w:spacing w:after="0" w:line="240" w:lineRule="auto"/>
        <w:ind w:firstLine="0"/>
        <w:rPr>
          <w:rFonts w:eastAsia="Times New Roman"/>
          <w:color w:val="000000" w:themeColor="text1"/>
          <w:sz w:val="24"/>
          <w:szCs w:val="24"/>
        </w:rPr>
      </w:pPr>
    </w:p>
    <w:p w14:paraId="618FDB8C" w14:textId="2366E37D" w:rsidR="00BD311E" w:rsidRDefault="00276875" w:rsidP="00085474">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Speed on New Road – NC has agreed to put a VAS camera opposite Bayberry Place</w:t>
      </w:r>
      <w:r w:rsidR="00A977A3">
        <w:rPr>
          <w:rFonts w:eastAsia="Times New Roman"/>
          <w:color w:val="000000" w:themeColor="text1"/>
          <w:sz w:val="24"/>
          <w:szCs w:val="24"/>
        </w:rPr>
        <w:t xml:space="preserve"> and at Mile End. We can build into our rotation.</w:t>
      </w:r>
    </w:p>
    <w:p w14:paraId="116C12AF" w14:textId="77777777" w:rsidR="00DC03E2" w:rsidRPr="00085474" w:rsidRDefault="00DC03E2" w:rsidP="00085474">
      <w:pPr>
        <w:pStyle w:val="ListParagraph"/>
        <w:autoSpaceDE w:val="0"/>
        <w:autoSpaceDN w:val="0"/>
        <w:spacing w:after="0" w:line="240" w:lineRule="auto"/>
        <w:ind w:firstLine="0"/>
        <w:rPr>
          <w:rFonts w:eastAsia="Times New Roman"/>
          <w:color w:val="000000" w:themeColor="text1"/>
          <w:sz w:val="24"/>
          <w:szCs w:val="24"/>
        </w:rPr>
      </w:pPr>
    </w:p>
    <w:p w14:paraId="353A96FF" w14:textId="77777777" w:rsidR="00C329C5" w:rsidRDefault="00C329C5" w:rsidP="00C329C5">
      <w:pPr>
        <w:pStyle w:val="ListParagraph"/>
        <w:numPr>
          <w:ilvl w:val="1"/>
          <w:numId w:val="1"/>
        </w:numPr>
        <w:autoSpaceDE w:val="0"/>
        <w:autoSpaceDN w:val="0"/>
        <w:spacing w:after="0" w:line="240" w:lineRule="auto"/>
        <w:rPr>
          <w:rFonts w:eastAsia="Times New Roman"/>
          <w:color w:val="000000" w:themeColor="text1"/>
          <w:sz w:val="24"/>
          <w:szCs w:val="24"/>
        </w:rPr>
      </w:pPr>
      <w:r w:rsidRPr="004C6F14">
        <w:rPr>
          <w:rFonts w:eastAsia="Times New Roman"/>
          <w:color w:val="000000" w:themeColor="text1"/>
          <w:sz w:val="24"/>
          <w:szCs w:val="24"/>
        </w:rPr>
        <w:t>High St trees</w:t>
      </w:r>
    </w:p>
    <w:p w14:paraId="6F1119D4" w14:textId="2940C4B3" w:rsidR="0074281C" w:rsidRDefault="0074281C" w:rsidP="0074281C">
      <w:pPr>
        <w:pStyle w:val="ListParagraph"/>
        <w:autoSpaceDE w:val="0"/>
        <w:autoSpaceDN w:val="0"/>
        <w:spacing w:after="0" w:line="240" w:lineRule="auto"/>
        <w:ind w:left="1440" w:firstLine="0"/>
        <w:rPr>
          <w:rFonts w:eastAsia="Times New Roman"/>
          <w:color w:val="000000" w:themeColor="text1"/>
          <w:sz w:val="24"/>
          <w:szCs w:val="24"/>
        </w:rPr>
      </w:pPr>
      <w:r>
        <w:rPr>
          <w:rFonts w:eastAsia="Times New Roman"/>
          <w:color w:val="000000" w:themeColor="text1"/>
          <w:sz w:val="24"/>
          <w:szCs w:val="24"/>
        </w:rPr>
        <w:t>GCC will provide trees to put in planters, but not the planters themselves.</w:t>
      </w:r>
    </w:p>
    <w:p w14:paraId="4A157432" w14:textId="0BAE601A" w:rsidR="0074281C" w:rsidRDefault="00827760" w:rsidP="0074281C">
      <w:pPr>
        <w:pStyle w:val="ListParagraph"/>
        <w:autoSpaceDE w:val="0"/>
        <w:autoSpaceDN w:val="0"/>
        <w:spacing w:after="0" w:line="240" w:lineRule="auto"/>
        <w:ind w:left="1440" w:firstLine="0"/>
        <w:rPr>
          <w:rFonts w:eastAsia="Times New Roman"/>
          <w:color w:val="000000" w:themeColor="text1"/>
          <w:sz w:val="24"/>
          <w:szCs w:val="24"/>
        </w:rPr>
      </w:pPr>
      <w:r>
        <w:rPr>
          <w:rFonts w:eastAsia="Times New Roman"/>
          <w:color w:val="000000" w:themeColor="text1"/>
          <w:sz w:val="24"/>
          <w:szCs w:val="24"/>
        </w:rPr>
        <w:t>FoDDC do not have funding this financial year.</w:t>
      </w:r>
    </w:p>
    <w:p w14:paraId="0272CC58" w14:textId="106F8D00" w:rsidR="009B79AA" w:rsidRDefault="009B79AA" w:rsidP="0074281C">
      <w:pPr>
        <w:pStyle w:val="ListParagraph"/>
        <w:autoSpaceDE w:val="0"/>
        <w:autoSpaceDN w:val="0"/>
        <w:spacing w:after="0" w:line="240" w:lineRule="auto"/>
        <w:ind w:left="1440" w:firstLine="0"/>
        <w:rPr>
          <w:rFonts w:eastAsia="Times New Roman"/>
          <w:color w:val="000000" w:themeColor="text1"/>
          <w:sz w:val="24"/>
          <w:szCs w:val="24"/>
        </w:rPr>
      </w:pPr>
      <w:r>
        <w:rPr>
          <w:rFonts w:eastAsia="Times New Roman"/>
          <w:color w:val="000000" w:themeColor="text1"/>
          <w:sz w:val="24"/>
          <w:szCs w:val="24"/>
        </w:rPr>
        <w:t>GCC can’t do bollards because there’s a BT cable running down. Planters on top of the footway</w:t>
      </w:r>
      <w:r w:rsidR="000B4AC4">
        <w:rPr>
          <w:rFonts w:eastAsia="Times New Roman"/>
          <w:color w:val="000000" w:themeColor="text1"/>
          <w:sz w:val="24"/>
          <w:szCs w:val="24"/>
        </w:rPr>
        <w:t xml:space="preserve"> would work.</w:t>
      </w:r>
    </w:p>
    <w:p w14:paraId="4AAE8B72" w14:textId="48FED1A0" w:rsidR="000B4AC4" w:rsidRDefault="002F1626" w:rsidP="0074281C">
      <w:pPr>
        <w:pStyle w:val="ListParagraph"/>
        <w:autoSpaceDE w:val="0"/>
        <w:autoSpaceDN w:val="0"/>
        <w:spacing w:after="0" w:line="240" w:lineRule="auto"/>
        <w:ind w:left="1440" w:firstLine="0"/>
        <w:rPr>
          <w:rFonts w:eastAsia="Times New Roman"/>
          <w:color w:val="000000" w:themeColor="text1"/>
          <w:sz w:val="24"/>
          <w:szCs w:val="24"/>
        </w:rPr>
      </w:pPr>
      <w:r>
        <w:rPr>
          <w:rFonts w:eastAsia="Times New Roman"/>
          <w:color w:val="000000" w:themeColor="text1"/>
          <w:sz w:val="24"/>
          <w:szCs w:val="24"/>
        </w:rPr>
        <w:t>Site meeting between CTC and GCC (Cllr Getgood, S Cox and Planning Committee members, NC, and CTC office) to create plan and which species</w:t>
      </w:r>
      <w:r w:rsidR="00495E5B">
        <w:rPr>
          <w:rFonts w:eastAsia="Times New Roman"/>
          <w:color w:val="000000" w:themeColor="text1"/>
          <w:sz w:val="24"/>
          <w:szCs w:val="24"/>
        </w:rPr>
        <w:t>.</w:t>
      </w:r>
      <w:r w:rsidR="00C61B0E">
        <w:rPr>
          <w:rFonts w:eastAsia="Times New Roman"/>
          <w:color w:val="000000" w:themeColor="text1"/>
          <w:sz w:val="24"/>
          <w:szCs w:val="24"/>
        </w:rPr>
        <w:t xml:space="preserve"> 600</w:t>
      </w:r>
      <w:r w:rsidR="00927822">
        <w:rPr>
          <w:rFonts w:eastAsia="Times New Roman"/>
          <w:color w:val="000000" w:themeColor="text1"/>
          <w:sz w:val="24"/>
          <w:szCs w:val="24"/>
        </w:rPr>
        <w:t>mm</w:t>
      </w:r>
      <w:r w:rsidR="00C61B0E">
        <w:rPr>
          <w:rFonts w:eastAsia="Times New Roman"/>
          <w:color w:val="000000" w:themeColor="text1"/>
          <w:sz w:val="24"/>
          <w:szCs w:val="24"/>
        </w:rPr>
        <w:t xml:space="preserve"> from the edge of the carriageway.</w:t>
      </w:r>
    </w:p>
    <w:p w14:paraId="4126A948" w14:textId="77777777" w:rsidR="007A7989" w:rsidRDefault="007A7989" w:rsidP="0074281C">
      <w:pPr>
        <w:pStyle w:val="ListParagraph"/>
        <w:autoSpaceDE w:val="0"/>
        <w:autoSpaceDN w:val="0"/>
        <w:spacing w:after="0" w:line="240" w:lineRule="auto"/>
        <w:ind w:left="1440" w:firstLine="0"/>
        <w:rPr>
          <w:rFonts w:eastAsia="Times New Roman"/>
          <w:color w:val="000000" w:themeColor="text1"/>
          <w:sz w:val="24"/>
          <w:szCs w:val="24"/>
        </w:rPr>
      </w:pPr>
    </w:p>
    <w:p w14:paraId="23BF8BC8" w14:textId="77777777" w:rsidR="00C329C5" w:rsidRDefault="00C329C5" w:rsidP="00C329C5">
      <w:pPr>
        <w:pStyle w:val="ListParagraph"/>
        <w:numPr>
          <w:ilvl w:val="1"/>
          <w:numId w:val="1"/>
        </w:numPr>
        <w:autoSpaceDE w:val="0"/>
        <w:autoSpaceDN w:val="0"/>
        <w:spacing w:after="0" w:line="240" w:lineRule="auto"/>
        <w:rPr>
          <w:rFonts w:eastAsia="Times New Roman"/>
          <w:color w:val="000000" w:themeColor="text1"/>
          <w:sz w:val="24"/>
          <w:szCs w:val="24"/>
        </w:rPr>
      </w:pPr>
      <w:r>
        <w:rPr>
          <w:rFonts w:eastAsia="Times New Roman"/>
          <w:color w:val="000000" w:themeColor="text1"/>
          <w:sz w:val="24"/>
          <w:szCs w:val="24"/>
        </w:rPr>
        <w:t>Bank St works not on schedule</w:t>
      </w:r>
    </w:p>
    <w:p w14:paraId="650D765B" w14:textId="17681AC0" w:rsidR="006806AE" w:rsidRDefault="0026704F" w:rsidP="006806AE">
      <w:pPr>
        <w:pStyle w:val="ListParagraph"/>
        <w:autoSpaceDE w:val="0"/>
        <w:autoSpaceDN w:val="0"/>
        <w:spacing w:after="0" w:line="240" w:lineRule="auto"/>
        <w:ind w:left="1440" w:firstLine="0"/>
        <w:rPr>
          <w:rFonts w:eastAsia="Times New Roman"/>
          <w:color w:val="000000" w:themeColor="text1"/>
          <w:sz w:val="24"/>
          <w:szCs w:val="24"/>
        </w:rPr>
      </w:pPr>
      <w:r>
        <w:rPr>
          <w:rFonts w:eastAsia="Times New Roman"/>
          <w:color w:val="000000" w:themeColor="text1"/>
          <w:sz w:val="24"/>
          <w:szCs w:val="24"/>
        </w:rPr>
        <w:t>CTC to s</w:t>
      </w:r>
      <w:r w:rsidR="002B024C">
        <w:rPr>
          <w:rFonts w:eastAsia="Times New Roman"/>
          <w:color w:val="000000" w:themeColor="text1"/>
          <w:sz w:val="24"/>
          <w:szCs w:val="24"/>
        </w:rPr>
        <w:t>end details to Caine Edwards</w:t>
      </w:r>
    </w:p>
    <w:p w14:paraId="177A6F5F" w14:textId="77777777" w:rsidR="002B024C" w:rsidRDefault="002B024C" w:rsidP="006806AE">
      <w:pPr>
        <w:pStyle w:val="ListParagraph"/>
        <w:autoSpaceDE w:val="0"/>
        <w:autoSpaceDN w:val="0"/>
        <w:spacing w:after="0" w:line="240" w:lineRule="auto"/>
        <w:ind w:left="1440" w:firstLine="0"/>
        <w:rPr>
          <w:rFonts w:eastAsia="Times New Roman"/>
          <w:color w:val="000000" w:themeColor="text1"/>
          <w:sz w:val="24"/>
          <w:szCs w:val="24"/>
        </w:rPr>
      </w:pPr>
    </w:p>
    <w:p w14:paraId="066234A7" w14:textId="77777777" w:rsidR="00C329C5" w:rsidRDefault="00C329C5" w:rsidP="00C329C5">
      <w:pPr>
        <w:pStyle w:val="ListParagraph"/>
        <w:numPr>
          <w:ilvl w:val="1"/>
          <w:numId w:val="1"/>
        </w:numPr>
        <w:autoSpaceDE w:val="0"/>
        <w:autoSpaceDN w:val="0"/>
        <w:spacing w:after="0" w:line="240" w:lineRule="auto"/>
        <w:rPr>
          <w:rFonts w:eastAsia="Times New Roman"/>
          <w:color w:val="000000" w:themeColor="text1"/>
          <w:sz w:val="24"/>
          <w:szCs w:val="24"/>
        </w:rPr>
      </w:pPr>
      <w:r>
        <w:rPr>
          <w:rFonts w:eastAsia="Times New Roman"/>
          <w:color w:val="000000" w:themeColor="text1"/>
          <w:sz w:val="24"/>
          <w:szCs w:val="24"/>
        </w:rPr>
        <w:t>Bus redirection Station Rd</w:t>
      </w:r>
    </w:p>
    <w:p w14:paraId="1C09AF6A" w14:textId="6F6BF429" w:rsidR="004A1EF7" w:rsidRDefault="002B024C" w:rsidP="004A1EF7">
      <w:pPr>
        <w:autoSpaceDE w:val="0"/>
        <w:autoSpaceDN w:val="0"/>
        <w:spacing w:after="0" w:line="240" w:lineRule="auto"/>
        <w:ind w:left="1428" w:firstLine="0"/>
        <w:rPr>
          <w:rFonts w:eastAsia="Times New Roman"/>
          <w:color w:val="000000" w:themeColor="text1"/>
          <w:sz w:val="24"/>
          <w:szCs w:val="24"/>
        </w:rPr>
      </w:pPr>
      <w:r>
        <w:rPr>
          <w:rFonts w:eastAsia="Times New Roman"/>
          <w:color w:val="000000" w:themeColor="text1"/>
          <w:sz w:val="24"/>
          <w:szCs w:val="24"/>
        </w:rPr>
        <w:lastRenderedPageBreak/>
        <w:t>Caine Edwards informs the integrated transport unit who liaise with bus companies. CE to send CTC contact details for them.</w:t>
      </w:r>
    </w:p>
    <w:p w14:paraId="7F4A9180" w14:textId="77777777" w:rsidR="002B024C" w:rsidRPr="004A1EF7" w:rsidRDefault="002B024C" w:rsidP="004A1EF7">
      <w:pPr>
        <w:autoSpaceDE w:val="0"/>
        <w:autoSpaceDN w:val="0"/>
        <w:spacing w:after="0" w:line="240" w:lineRule="auto"/>
        <w:ind w:left="1428" w:firstLine="0"/>
        <w:rPr>
          <w:rFonts w:eastAsia="Times New Roman"/>
          <w:color w:val="000000" w:themeColor="text1"/>
          <w:sz w:val="24"/>
          <w:szCs w:val="24"/>
        </w:rPr>
      </w:pPr>
    </w:p>
    <w:p w14:paraId="1DD56BED" w14:textId="77777777" w:rsidR="00C125AB" w:rsidRDefault="00C125AB" w:rsidP="00C125AB">
      <w:pPr>
        <w:autoSpaceDE w:val="0"/>
        <w:autoSpaceDN w:val="0"/>
        <w:spacing w:after="0" w:line="240" w:lineRule="auto"/>
        <w:ind w:left="0" w:firstLine="0"/>
        <w:rPr>
          <w:rFonts w:eastAsia="Times New Roman"/>
          <w:b/>
          <w:bCs/>
          <w:color w:val="auto"/>
          <w:sz w:val="24"/>
          <w:szCs w:val="24"/>
        </w:rPr>
      </w:pPr>
      <w:r>
        <w:rPr>
          <w:rFonts w:eastAsia="Times New Roman"/>
          <w:b/>
          <w:bCs/>
          <w:color w:val="auto"/>
          <w:sz w:val="24"/>
          <w:szCs w:val="24"/>
        </w:rPr>
        <w:t>13:25pm CE and MB left the meeting.</w:t>
      </w:r>
    </w:p>
    <w:p w14:paraId="21FA63DA" w14:textId="77777777" w:rsidR="00C125AB" w:rsidRDefault="00C125AB" w:rsidP="00C329C5">
      <w:pPr>
        <w:autoSpaceDE w:val="0"/>
        <w:autoSpaceDN w:val="0"/>
        <w:spacing w:after="0" w:line="240" w:lineRule="auto"/>
        <w:ind w:left="0" w:firstLine="0"/>
        <w:rPr>
          <w:rFonts w:eastAsia="Times New Roman"/>
          <w:b/>
          <w:bCs/>
          <w:color w:val="auto"/>
          <w:sz w:val="24"/>
          <w:szCs w:val="24"/>
        </w:rPr>
      </w:pPr>
    </w:p>
    <w:p w14:paraId="008A989A" w14:textId="02C58664" w:rsidR="00C329C5" w:rsidRDefault="00700F29" w:rsidP="00C329C5">
      <w:pPr>
        <w:autoSpaceDE w:val="0"/>
        <w:autoSpaceDN w:val="0"/>
        <w:spacing w:after="0" w:line="240" w:lineRule="auto"/>
        <w:ind w:left="0" w:firstLine="0"/>
        <w:rPr>
          <w:rFonts w:eastAsia="Times New Roman"/>
          <w:b/>
          <w:bCs/>
          <w:color w:val="auto"/>
          <w:sz w:val="24"/>
          <w:szCs w:val="24"/>
        </w:rPr>
      </w:pPr>
      <w:r>
        <w:rPr>
          <w:rFonts w:eastAsia="Times New Roman"/>
          <w:b/>
          <w:bCs/>
          <w:color w:val="auto"/>
          <w:sz w:val="24"/>
          <w:szCs w:val="24"/>
        </w:rPr>
        <w:t>13:28</w:t>
      </w:r>
      <w:r w:rsidR="00D53933">
        <w:rPr>
          <w:rFonts w:eastAsia="Times New Roman"/>
          <w:b/>
          <w:bCs/>
          <w:color w:val="auto"/>
          <w:sz w:val="24"/>
          <w:szCs w:val="24"/>
        </w:rPr>
        <w:t xml:space="preserve">pm a </w:t>
      </w:r>
      <w:r w:rsidR="0051143B">
        <w:rPr>
          <w:rFonts w:eastAsia="Times New Roman"/>
          <w:b/>
          <w:bCs/>
          <w:color w:val="auto"/>
          <w:sz w:val="24"/>
          <w:szCs w:val="24"/>
        </w:rPr>
        <w:t>2</w:t>
      </w:r>
      <w:r w:rsidR="00D53933">
        <w:rPr>
          <w:rFonts w:eastAsia="Times New Roman"/>
          <w:b/>
          <w:bCs/>
          <w:color w:val="auto"/>
          <w:sz w:val="24"/>
          <w:szCs w:val="24"/>
        </w:rPr>
        <w:t>0-minute extension was proposed (SC), seconded (JT) and unanimously agreed</w:t>
      </w:r>
      <w:r w:rsidR="00C125AB">
        <w:rPr>
          <w:rFonts w:eastAsia="Times New Roman"/>
          <w:b/>
          <w:bCs/>
          <w:color w:val="auto"/>
          <w:sz w:val="24"/>
          <w:szCs w:val="24"/>
        </w:rPr>
        <w:t>.</w:t>
      </w:r>
    </w:p>
    <w:p w14:paraId="3CF02594" w14:textId="77777777" w:rsidR="00D53933" w:rsidRDefault="00D53933" w:rsidP="00C329C5">
      <w:pPr>
        <w:autoSpaceDE w:val="0"/>
        <w:autoSpaceDN w:val="0"/>
        <w:spacing w:after="0" w:line="240" w:lineRule="auto"/>
        <w:ind w:left="0" w:firstLine="0"/>
        <w:rPr>
          <w:rFonts w:eastAsia="Times New Roman"/>
          <w:b/>
          <w:bCs/>
          <w:color w:val="auto"/>
          <w:sz w:val="24"/>
          <w:szCs w:val="24"/>
        </w:rPr>
      </w:pPr>
    </w:p>
    <w:p w14:paraId="600D0CAF" w14:textId="77777777" w:rsidR="00C329C5" w:rsidRDefault="00C329C5" w:rsidP="00C329C5">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PLANNING</w:t>
      </w:r>
    </w:p>
    <w:p w14:paraId="6FAC6D04" w14:textId="77777777" w:rsidR="00C329C5" w:rsidRPr="000A2CD4" w:rsidRDefault="00C329C5" w:rsidP="00C329C5">
      <w:pPr>
        <w:autoSpaceDE w:val="0"/>
        <w:autoSpaceDN w:val="0"/>
        <w:spacing w:after="0" w:line="240" w:lineRule="auto"/>
        <w:ind w:left="0" w:firstLine="0"/>
        <w:rPr>
          <w:rFonts w:eastAsia="Times New Roman"/>
          <w:b/>
          <w:bCs/>
          <w:color w:val="auto"/>
          <w:sz w:val="24"/>
          <w:szCs w:val="24"/>
        </w:rPr>
      </w:pPr>
    </w:p>
    <w:p w14:paraId="44DF16C8" w14:textId="77777777" w:rsidR="00C329C5" w:rsidRPr="0032355E" w:rsidRDefault="00C329C5" w:rsidP="00C329C5">
      <w:pPr>
        <w:pStyle w:val="ListParagraph"/>
        <w:numPr>
          <w:ilvl w:val="0"/>
          <w:numId w:val="1"/>
        </w:numPr>
        <w:autoSpaceDE w:val="0"/>
        <w:autoSpaceDN w:val="0"/>
        <w:spacing w:after="0" w:line="240" w:lineRule="auto"/>
        <w:rPr>
          <w:rFonts w:eastAsia="Times New Roman"/>
          <w:b/>
          <w:color w:val="auto"/>
          <w:sz w:val="24"/>
          <w:szCs w:val="24"/>
        </w:rPr>
      </w:pPr>
      <w:r w:rsidRPr="0032355E">
        <w:rPr>
          <w:b/>
          <w:color w:val="auto"/>
          <w:sz w:val="24"/>
          <w:szCs w:val="24"/>
        </w:rPr>
        <w:t>T</w:t>
      </w:r>
      <w:r w:rsidRPr="0032355E">
        <w:rPr>
          <w:rFonts w:eastAsia="Times New Roman"/>
          <w:b/>
          <w:color w:val="auto"/>
          <w:sz w:val="24"/>
          <w:szCs w:val="24"/>
        </w:rPr>
        <w:t>o consider the following applications:</w:t>
      </w:r>
    </w:p>
    <w:p w14:paraId="3D79D8E3" w14:textId="77777777" w:rsidR="00C329C5" w:rsidRPr="001B3CCA" w:rsidRDefault="00C329C5" w:rsidP="00C329C5">
      <w:pPr>
        <w:pStyle w:val="ListParagraph"/>
        <w:autoSpaceDE w:val="0"/>
        <w:autoSpaceDN w:val="0"/>
        <w:spacing w:after="0" w:line="240" w:lineRule="auto"/>
        <w:ind w:firstLine="0"/>
        <w:rPr>
          <w:rFonts w:eastAsia="Times New Roman"/>
          <w:b/>
          <w:bCs/>
          <w:color w:val="auto"/>
          <w:sz w:val="24"/>
          <w:szCs w:val="24"/>
        </w:rPr>
      </w:pPr>
    </w:p>
    <w:tbl>
      <w:tblPr>
        <w:tblStyle w:val="TableGrid11"/>
        <w:tblW w:w="10868" w:type="dxa"/>
        <w:tblInd w:w="-5" w:type="dxa"/>
        <w:tblLayout w:type="fixed"/>
        <w:tblLook w:val="04A0" w:firstRow="1" w:lastRow="0" w:firstColumn="1" w:lastColumn="0" w:noHBand="0" w:noVBand="1"/>
      </w:tblPr>
      <w:tblGrid>
        <w:gridCol w:w="2268"/>
        <w:gridCol w:w="2694"/>
        <w:gridCol w:w="5906"/>
      </w:tblGrid>
      <w:tr w:rsidR="00C329C5" w:rsidRPr="001232B2" w14:paraId="7168D8B5" w14:textId="77777777" w:rsidTr="000C2F71">
        <w:trPr>
          <w:trHeight w:val="397"/>
        </w:trPr>
        <w:tc>
          <w:tcPr>
            <w:tcW w:w="2268" w:type="dxa"/>
            <w:tcBorders>
              <w:top w:val="single" w:sz="4" w:space="0" w:color="auto"/>
              <w:left w:val="single" w:sz="4" w:space="0" w:color="auto"/>
              <w:bottom w:val="single" w:sz="4" w:space="0" w:color="auto"/>
              <w:right w:val="single" w:sz="4" w:space="0" w:color="auto"/>
            </w:tcBorders>
            <w:hideMark/>
          </w:tcPr>
          <w:p w14:paraId="06825B54" w14:textId="77777777" w:rsidR="00C329C5" w:rsidRPr="001232B2" w:rsidRDefault="00C329C5" w:rsidP="000C2F71">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Reference</w:t>
            </w:r>
          </w:p>
        </w:tc>
        <w:tc>
          <w:tcPr>
            <w:tcW w:w="2694" w:type="dxa"/>
            <w:tcBorders>
              <w:top w:val="single" w:sz="4" w:space="0" w:color="auto"/>
              <w:left w:val="single" w:sz="4" w:space="0" w:color="auto"/>
              <w:bottom w:val="single" w:sz="4" w:space="0" w:color="auto"/>
              <w:right w:val="single" w:sz="4" w:space="0" w:color="auto"/>
            </w:tcBorders>
            <w:hideMark/>
          </w:tcPr>
          <w:p w14:paraId="51F65758" w14:textId="77777777" w:rsidR="00C329C5" w:rsidRPr="001232B2" w:rsidRDefault="00C329C5" w:rsidP="000C2F71">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Address</w:t>
            </w:r>
          </w:p>
        </w:tc>
        <w:tc>
          <w:tcPr>
            <w:tcW w:w="5906" w:type="dxa"/>
            <w:tcBorders>
              <w:top w:val="single" w:sz="4" w:space="0" w:color="auto"/>
              <w:left w:val="single" w:sz="4" w:space="0" w:color="auto"/>
              <w:bottom w:val="single" w:sz="4" w:space="0" w:color="auto"/>
              <w:right w:val="single" w:sz="4" w:space="0" w:color="auto"/>
            </w:tcBorders>
            <w:hideMark/>
          </w:tcPr>
          <w:p w14:paraId="72819CCA" w14:textId="77777777" w:rsidR="00C329C5" w:rsidRPr="001232B2" w:rsidRDefault="00C329C5" w:rsidP="000C2F71">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Proposal</w:t>
            </w:r>
          </w:p>
        </w:tc>
      </w:tr>
      <w:tr w:rsidR="00C329C5" w:rsidRPr="001232B2" w14:paraId="56F04FBF" w14:textId="77777777" w:rsidTr="000C2F71">
        <w:trPr>
          <w:trHeight w:val="397"/>
        </w:trPr>
        <w:tc>
          <w:tcPr>
            <w:tcW w:w="2268" w:type="dxa"/>
            <w:tcBorders>
              <w:top w:val="single" w:sz="4" w:space="0" w:color="auto"/>
              <w:left w:val="single" w:sz="4" w:space="0" w:color="auto"/>
              <w:bottom w:val="single" w:sz="4" w:space="0" w:color="auto"/>
              <w:right w:val="single" w:sz="4" w:space="0" w:color="auto"/>
            </w:tcBorders>
          </w:tcPr>
          <w:p w14:paraId="5E4E842C" w14:textId="77777777" w:rsidR="00C329C5" w:rsidRPr="00AC6B94" w:rsidRDefault="00C329C5" w:rsidP="000C2F71">
            <w:pPr>
              <w:spacing w:after="0" w:line="240" w:lineRule="auto"/>
              <w:ind w:left="0" w:firstLine="0"/>
              <w:jc w:val="center"/>
              <w:rPr>
                <w:rFonts w:eastAsiaTheme="minorHAnsi"/>
                <w:b/>
                <w:noProof/>
                <w:color w:val="auto"/>
                <w:szCs w:val="24"/>
              </w:rPr>
            </w:pPr>
            <w:r w:rsidRPr="00AC6B94">
              <w:t>P0087/25/FUL</w:t>
            </w:r>
          </w:p>
        </w:tc>
        <w:tc>
          <w:tcPr>
            <w:tcW w:w="2694" w:type="dxa"/>
            <w:tcBorders>
              <w:top w:val="single" w:sz="4" w:space="0" w:color="auto"/>
              <w:left w:val="single" w:sz="4" w:space="0" w:color="auto"/>
              <w:bottom w:val="single" w:sz="4" w:space="0" w:color="auto"/>
              <w:right w:val="single" w:sz="4" w:space="0" w:color="auto"/>
            </w:tcBorders>
          </w:tcPr>
          <w:p w14:paraId="053185E6" w14:textId="77777777" w:rsidR="00C329C5" w:rsidRPr="001232B2" w:rsidRDefault="00C329C5" w:rsidP="000C2F71">
            <w:pPr>
              <w:spacing w:after="0" w:line="240" w:lineRule="auto"/>
              <w:ind w:left="0" w:firstLine="0"/>
              <w:jc w:val="center"/>
              <w:rPr>
                <w:rFonts w:eastAsiaTheme="minorHAnsi"/>
                <w:b/>
                <w:noProof/>
                <w:color w:val="auto"/>
                <w:szCs w:val="24"/>
              </w:rPr>
            </w:pPr>
            <w:r>
              <w:rPr>
                <w:rStyle w:val="address"/>
                <w:rFonts w:ascii="Tahoma" w:hAnsi="Tahoma" w:cs="Tahoma"/>
                <w:color w:val="676767"/>
                <w:sz w:val="21"/>
                <w:szCs w:val="21"/>
                <w:shd w:val="clear" w:color="auto" w:fill="FFFFFF"/>
              </w:rPr>
              <w:t xml:space="preserve">Land Associated </w:t>
            </w:r>
            <w:proofErr w:type="gramStart"/>
            <w:r>
              <w:rPr>
                <w:rStyle w:val="address"/>
                <w:rFonts w:ascii="Tahoma" w:hAnsi="Tahoma" w:cs="Tahoma"/>
                <w:color w:val="676767"/>
                <w:sz w:val="21"/>
                <w:szCs w:val="21"/>
                <w:shd w:val="clear" w:color="auto" w:fill="FFFFFF"/>
              </w:rPr>
              <w:t>With</w:t>
            </w:r>
            <w:proofErr w:type="gramEnd"/>
            <w:r>
              <w:rPr>
                <w:rStyle w:val="address"/>
                <w:rFonts w:ascii="Tahoma" w:hAnsi="Tahoma" w:cs="Tahoma"/>
                <w:color w:val="676767"/>
                <w:sz w:val="21"/>
                <w:szCs w:val="21"/>
                <w:shd w:val="clear" w:color="auto" w:fill="FFFFFF"/>
              </w:rPr>
              <w:t xml:space="preserve"> </w:t>
            </w:r>
            <w:proofErr w:type="gramStart"/>
            <w:r>
              <w:rPr>
                <w:rStyle w:val="address"/>
                <w:rFonts w:ascii="Tahoma" w:hAnsi="Tahoma" w:cs="Tahoma"/>
                <w:color w:val="676767"/>
                <w:sz w:val="21"/>
                <w:szCs w:val="21"/>
                <w:shd w:val="clear" w:color="auto" w:fill="FFFFFF"/>
              </w:rPr>
              <w:t>The</w:t>
            </w:r>
            <w:proofErr w:type="gramEnd"/>
            <w:r>
              <w:rPr>
                <w:rStyle w:val="address"/>
                <w:rFonts w:ascii="Tahoma" w:hAnsi="Tahoma" w:cs="Tahoma"/>
                <w:color w:val="676767"/>
                <w:sz w:val="21"/>
                <w:szCs w:val="21"/>
                <w:shd w:val="clear" w:color="auto" w:fill="FFFFFF"/>
              </w:rPr>
              <w:t xml:space="preserve"> Five Acres Redevelopment Site </w:t>
            </w:r>
            <w:proofErr w:type="gramStart"/>
            <w:r>
              <w:rPr>
                <w:rStyle w:val="address"/>
                <w:rFonts w:ascii="Tahoma" w:hAnsi="Tahoma" w:cs="Tahoma"/>
                <w:color w:val="676767"/>
                <w:sz w:val="21"/>
                <w:szCs w:val="21"/>
                <w:shd w:val="clear" w:color="auto" w:fill="FFFFFF"/>
              </w:rPr>
              <w:t>At</w:t>
            </w:r>
            <w:proofErr w:type="gramEnd"/>
            <w:r>
              <w:rPr>
                <w:rStyle w:val="address"/>
                <w:rFonts w:ascii="Tahoma" w:hAnsi="Tahoma" w:cs="Tahoma"/>
                <w:color w:val="676767"/>
                <w:sz w:val="21"/>
                <w:szCs w:val="21"/>
                <w:shd w:val="clear" w:color="auto" w:fill="FFFFFF"/>
              </w:rPr>
              <w:t xml:space="preserve"> Coleford, Gloucestershire GL16 7JT</w:t>
            </w:r>
          </w:p>
        </w:tc>
        <w:tc>
          <w:tcPr>
            <w:tcW w:w="5906" w:type="dxa"/>
            <w:tcBorders>
              <w:top w:val="single" w:sz="4" w:space="0" w:color="auto"/>
              <w:left w:val="single" w:sz="4" w:space="0" w:color="auto"/>
              <w:bottom w:val="single" w:sz="4" w:space="0" w:color="auto"/>
              <w:right w:val="single" w:sz="4" w:space="0" w:color="auto"/>
            </w:tcBorders>
          </w:tcPr>
          <w:p w14:paraId="57EA69F9" w14:textId="77777777" w:rsidR="00C329C5" w:rsidRPr="001232B2" w:rsidRDefault="00C329C5" w:rsidP="000C2F71">
            <w:pPr>
              <w:spacing w:after="0" w:line="240" w:lineRule="auto"/>
              <w:ind w:left="0" w:firstLine="0"/>
              <w:rPr>
                <w:rFonts w:eastAsiaTheme="minorHAnsi"/>
                <w:b/>
                <w:noProof/>
                <w:color w:val="auto"/>
                <w:szCs w:val="24"/>
              </w:rPr>
            </w:pPr>
            <w:r>
              <w:rPr>
                <w:rStyle w:val="description"/>
                <w:rFonts w:ascii="Tahoma" w:hAnsi="Tahoma" w:cs="Tahoma"/>
                <w:shd w:val="clear" w:color="auto" w:fill="FFFFFF"/>
              </w:rPr>
              <w:t>Proposed Construction of an Artificial Grass Playing Pitch for Football and Rugby use, including floodlighting, fencing and ancillary spectator area.</w:t>
            </w:r>
            <w:r>
              <w:rPr>
                <w:rStyle w:val="address"/>
                <w:rFonts w:ascii="Tahoma" w:hAnsi="Tahoma" w:cs="Tahoma"/>
                <w:color w:val="676767"/>
                <w:sz w:val="21"/>
                <w:szCs w:val="21"/>
                <w:shd w:val="clear" w:color="auto" w:fill="FFFFFF"/>
              </w:rPr>
              <w:t xml:space="preserve"> </w:t>
            </w:r>
          </w:p>
        </w:tc>
      </w:tr>
      <w:tr w:rsidR="0023402A" w:rsidRPr="001232B2" w14:paraId="5EAD1544" w14:textId="77777777" w:rsidTr="00390AF1">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471CE44B" w14:textId="77777777" w:rsidR="002D2FBE" w:rsidRDefault="002D2FBE" w:rsidP="002D2FBE">
            <w:pPr>
              <w:rPr>
                <w:rStyle w:val="description"/>
                <w:rFonts w:ascii="Tahoma" w:hAnsi="Tahoma" w:cs="Tahoma"/>
                <w:shd w:val="clear" w:color="auto" w:fill="FFFFFF"/>
              </w:rPr>
            </w:pPr>
            <w:r>
              <w:rPr>
                <w:rStyle w:val="description"/>
                <w:rFonts w:ascii="Tahoma" w:hAnsi="Tahoma" w:cs="Tahoma"/>
                <w:shd w:val="clear" w:color="auto" w:fill="FFFFFF"/>
              </w:rPr>
              <w:t>Whilst CTC recognise the usefulness of the provision on site, there are details where extra info is needed.</w:t>
            </w:r>
          </w:p>
          <w:p w14:paraId="3A6EF4FA" w14:textId="7D679D86" w:rsidR="002D2FBE" w:rsidRPr="00364DED" w:rsidRDefault="002D2FBE" w:rsidP="002D2FBE">
            <w:pPr>
              <w:pStyle w:val="ListParagraph"/>
              <w:numPr>
                <w:ilvl w:val="0"/>
                <w:numId w:val="19"/>
              </w:numPr>
              <w:spacing w:after="0" w:line="240" w:lineRule="auto"/>
              <w:rPr>
                <w:rStyle w:val="description"/>
                <w:rFonts w:ascii="Tahoma" w:hAnsi="Tahoma" w:cs="Tahoma"/>
                <w:shd w:val="clear" w:color="auto" w:fill="FFFFFF"/>
              </w:rPr>
            </w:pPr>
            <w:r w:rsidRPr="00364DED">
              <w:rPr>
                <w:rStyle w:val="description"/>
                <w:rFonts w:ascii="Tahoma" w:hAnsi="Tahoma" w:cs="Tahoma"/>
                <w:shd w:val="clear" w:color="auto" w:fill="FFFFFF"/>
              </w:rPr>
              <w:t>The distance from the athletics track boundary was agreed to allow flexibility for a potential metrication of the imperial running track adjoining – to allow for one such facility in The Forest. Is the distance shown doing this?</w:t>
            </w:r>
          </w:p>
          <w:p w14:paraId="4DB8EB98" w14:textId="77777777" w:rsidR="002D2FBE" w:rsidRPr="00364DED" w:rsidRDefault="002D2FBE" w:rsidP="002D2FBE">
            <w:pPr>
              <w:pStyle w:val="ListParagraph"/>
              <w:numPr>
                <w:ilvl w:val="0"/>
                <w:numId w:val="19"/>
              </w:numPr>
              <w:spacing w:after="0" w:line="240" w:lineRule="auto"/>
              <w:rPr>
                <w:rStyle w:val="description"/>
                <w:rFonts w:ascii="Tahoma" w:hAnsi="Tahoma" w:cs="Tahoma"/>
                <w:shd w:val="clear" w:color="auto" w:fill="FFFFFF"/>
              </w:rPr>
            </w:pPr>
            <w:r w:rsidRPr="00364DED">
              <w:rPr>
                <w:rStyle w:val="description"/>
                <w:rFonts w:ascii="Tahoma" w:hAnsi="Tahoma" w:cs="Tahoma"/>
                <w:shd w:val="clear" w:color="auto" w:fill="FFFFFF"/>
              </w:rPr>
              <w:t>The position of the spectator space and the storage container is not shown on the drawings and needs to be.</w:t>
            </w:r>
          </w:p>
          <w:p w14:paraId="4A32F8B7" w14:textId="77777777" w:rsidR="002D2FBE" w:rsidRPr="00364DED" w:rsidRDefault="002D2FBE" w:rsidP="002D2FBE">
            <w:pPr>
              <w:pStyle w:val="ListParagraph"/>
              <w:numPr>
                <w:ilvl w:val="0"/>
                <w:numId w:val="19"/>
              </w:numPr>
              <w:spacing w:after="0" w:line="240" w:lineRule="auto"/>
              <w:rPr>
                <w:rStyle w:val="description"/>
                <w:rFonts w:ascii="Tahoma" w:hAnsi="Tahoma" w:cs="Tahoma"/>
                <w:shd w:val="clear" w:color="auto" w:fill="FFFFFF"/>
              </w:rPr>
            </w:pPr>
            <w:r w:rsidRPr="00364DED">
              <w:rPr>
                <w:rStyle w:val="description"/>
                <w:rFonts w:ascii="Tahoma" w:hAnsi="Tahoma" w:cs="Tahoma"/>
                <w:shd w:val="clear" w:color="auto" w:fill="FFFFFF"/>
              </w:rPr>
              <w:t xml:space="preserve">Drainage: the Officer must be assured of the correct level in terms of requirements re soakaway, position and capacity. </w:t>
            </w:r>
            <w:proofErr w:type="gramStart"/>
            <w:r w:rsidRPr="00364DED">
              <w:rPr>
                <w:rStyle w:val="description"/>
                <w:rFonts w:ascii="Tahoma" w:hAnsi="Tahoma" w:cs="Tahoma"/>
                <w:shd w:val="clear" w:color="auto" w:fill="FFFFFF"/>
              </w:rPr>
              <w:t>With regard to</w:t>
            </w:r>
            <w:proofErr w:type="gramEnd"/>
            <w:r w:rsidRPr="00364DED">
              <w:rPr>
                <w:rStyle w:val="description"/>
                <w:rFonts w:ascii="Tahoma" w:hAnsi="Tahoma" w:cs="Tahoma"/>
                <w:shd w:val="clear" w:color="auto" w:fill="FFFFFF"/>
              </w:rPr>
              <w:t xml:space="preserve"> maintenance is a section in the operations manual sufficient or is a condition required?</w:t>
            </w:r>
          </w:p>
          <w:p w14:paraId="207C5DCC" w14:textId="0B131B90" w:rsidR="002D2FBE" w:rsidRPr="00364DED" w:rsidRDefault="002D2FBE" w:rsidP="002D2FBE">
            <w:pPr>
              <w:pStyle w:val="ListParagraph"/>
              <w:numPr>
                <w:ilvl w:val="0"/>
                <w:numId w:val="19"/>
              </w:numPr>
              <w:spacing w:after="0" w:line="240" w:lineRule="auto"/>
              <w:rPr>
                <w:rStyle w:val="description"/>
                <w:rFonts w:ascii="Tahoma" w:hAnsi="Tahoma" w:cs="Tahoma"/>
                <w:shd w:val="clear" w:color="auto" w:fill="FFFFFF"/>
              </w:rPr>
            </w:pPr>
            <w:r w:rsidRPr="00364DED">
              <w:rPr>
                <w:rStyle w:val="description"/>
                <w:rFonts w:ascii="Tahoma" w:hAnsi="Tahoma" w:cs="Tahoma"/>
                <w:shd w:val="clear" w:color="auto" w:fill="FFFFFF"/>
              </w:rPr>
              <w:t xml:space="preserve">Pitch condition </w:t>
            </w:r>
            <w:r>
              <w:rPr>
                <w:rStyle w:val="description"/>
                <w:rFonts w:ascii="Tahoma" w:hAnsi="Tahoma" w:cs="Tahoma"/>
                <w:shd w:val="clear" w:color="auto" w:fill="FFFFFF"/>
              </w:rPr>
              <w:t xml:space="preserve">and maintenance/ management detail </w:t>
            </w:r>
            <w:r w:rsidRPr="00364DED">
              <w:rPr>
                <w:rStyle w:val="description"/>
                <w:rFonts w:ascii="Tahoma" w:hAnsi="Tahoma" w:cs="Tahoma"/>
                <w:shd w:val="clear" w:color="auto" w:fill="FFFFFF"/>
              </w:rPr>
              <w:t xml:space="preserve">is needed </w:t>
            </w:r>
            <w:r>
              <w:rPr>
                <w:rStyle w:val="description"/>
                <w:rFonts w:ascii="Tahoma" w:hAnsi="Tahoma" w:cs="Tahoma"/>
                <w:shd w:val="clear" w:color="auto" w:fill="FFFFFF"/>
              </w:rPr>
              <w:t>(</w:t>
            </w:r>
            <w:r w:rsidRPr="00364DED">
              <w:rPr>
                <w:rStyle w:val="description"/>
                <w:rFonts w:ascii="Tahoma" w:hAnsi="Tahoma" w:cs="Tahoma"/>
                <w:shd w:val="clear" w:color="auto" w:fill="FFFFFF"/>
              </w:rPr>
              <w:t>as in D &amp; A statement</w:t>
            </w:r>
            <w:r>
              <w:rPr>
                <w:rStyle w:val="description"/>
                <w:rFonts w:ascii="Tahoma" w:hAnsi="Tahoma" w:cs="Tahoma"/>
                <w:shd w:val="clear" w:color="auto" w:fill="FFFFFF"/>
              </w:rPr>
              <w:t>)</w:t>
            </w:r>
          </w:p>
          <w:p w14:paraId="5E27225D" w14:textId="7FFE0AB4" w:rsidR="002D2FBE" w:rsidRPr="00364DED" w:rsidRDefault="002D2FBE" w:rsidP="002D2FBE">
            <w:pPr>
              <w:pStyle w:val="ListParagraph"/>
              <w:numPr>
                <w:ilvl w:val="0"/>
                <w:numId w:val="19"/>
              </w:numPr>
              <w:spacing w:after="0" w:line="240" w:lineRule="auto"/>
              <w:rPr>
                <w:rStyle w:val="description"/>
                <w:rFonts w:ascii="Tahoma" w:hAnsi="Tahoma" w:cs="Tahoma"/>
                <w:shd w:val="clear" w:color="auto" w:fill="FFFFFF"/>
              </w:rPr>
            </w:pPr>
            <w:r>
              <w:rPr>
                <w:rStyle w:val="description"/>
                <w:rFonts w:ascii="Tahoma" w:hAnsi="Tahoma" w:cs="Tahoma"/>
                <w:shd w:val="clear" w:color="auto" w:fill="FFFFFF"/>
              </w:rPr>
              <w:t>Lighting Officer will ensure that th</w:t>
            </w:r>
            <w:r w:rsidRPr="00364DED">
              <w:rPr>
                <w:rStyle w:val="description"/>
                <w:rFonts w:ascii="Tahoma" w:hAnsi="Tahoma" w:cs="Tahoma"/>
                <w:shd w:val="clear" w:color="auto" w:fill="FFFFFF"/>
              </w:rPr>
              <w:t xml:space="preserve">e balance for </w:t>
            </w:r>
            <w:r>
              <w:rPr>
                <w:rStyle w:val="description"/>
                <w:rFonts w:ascii="Tahoma" w:hAnsi="Tahoma" w:cs="Tahoma"/>
                <w:shd w:val="clear" w:color="auto" w:fill="FFFFFF"/>
              </w:rPr>
              <w:t>l</w:t>
            </w:r>
            <w:r w:rsidRPr="00364DED">
              <w:rPr>
                <w:rStyle w:val="description"/>
                <w:rFonts w:ascii="Tahoma" w:hAnsi="Tahoma" w:cs="Tahoma"/>
                <w:shd w:val="clear" w:color="auto" w:fill="FFFFFF"/>
              </w:rPr>
              <w:t>ighting is critical</w:t>
            </w:r>
            <w:r>
              <w:rPr>
                <w:rStyle w:val="description"/>
                <w:rFonts w:ascii="Tahoma" w:hAnsi="Tahoma" w:cs="Tahoma"/>
                <w:shd w:val="clear" w:color="auto" w:fill="FFFFFF"/>
              </w:rPr>
              <w:t>ly assessed,</w:t>
            </w:r>
            <w:r w:rsidRPr="00364DED">
              <w:rPr>
                <w:rStyle w:val="description"/>
                <w:rFonts w:ascii="Tahoma" w:hAnsi="Tahoma" w:cs="Tahoma"/>
                <w:shd w:val="clear" w:color="auto" w:fill="FFFFFF"/>
              </w:rPr>
              <w:t xml:space="preserve"> given the bats and the minimum requirements for sport. Also</w:t>
            </w:r>
            <w:r w:rsidR="000B4043">
              <w:rPr>
                <w:rStyle w:val="description"/>
                <w:rFonts w:ascii="Tahoma" w:hAnsi="Tahoma" w:cs="Tahoma"/>
                <w:shd w:val="clear" w:color="auto" w:fill="FFFFFF"/>
              </w:rPr>
              <w:t>,</w:t>
            </w:r>
            <w:r w:rsidRPr="00364DED">
              <w:rPr>
                <w:rStyle w:val="description"/>
                <w:rFonts w:ascii="Tahoma" w:hAnsi="Tahoma" w:cs="Tahoma"/>
                <w:shd w:val="clear" w:color="auto" w:fill="FFFFFF"/>
              </w:rPr>
              <w:t xml:space="preserve"> the use of manual controls means human error could result in environmental detrimental effects – how can these be minimised?</w:t>
            </w:r>
            <w:r>
              <w:rPr>
                <w:rStyle w:val="description"/>
                <w:rFonts w:ascii="Tahoma" w:hAnsi="Tahoma" w:cs="Tahoma"/>
                <w:shd w:val="clear" w:color="auto" w:fill="FFFFFF"/>
              </w:rPr>
              <w:t xml:space="preserve"> Conditions to be applied.</w:t>
            </w:r>
          </w:p>
          <w:p w14:paraId="0978143D" w14:textId="1E5E4006" w:rsidR="005B5716" w:rsidRDefault="002D2FBE" w:rsidP="002D2FBE">
            <w:pPr>
              <w:spacing w:after="0" w:line="240" w:lineRule="auto"/>
              <w:ind w:left="0" w:firstLine="0"/>
              <w:rPr>
                <w:rFonts w:ascii="Tahoma" w:hAnsi="Tahoma" w:cs="Tahoma"/>
                <w:shd w:val="clear" w:color="auto" w:fill="FFFFFF"/>
              </w:rPr>
            </w:pPr>
            <w:r>
              <w:rPr>
                <w:rStyle w:val="description"/>
                <w:rFonts w:ascii="Tahoma" w:hAnsi="Tahoma" w:cs="Tahoma"/>
                <w:shd w:val="clear" w:color="auto" w:fill="FFFFFF"/>
              </w:rPr>
              <w:t>Officer must agree BNG and apply.</w:t>
            </w:r>
          </w:p>
        </w:tc>
      </w:tr>
      <w:tr w:rsidR="00C329C5" w:rsidRPr="001232B2" w14:paraId="21B1ABF6" w14:textId="77777777" w:rsidTr="000C2F71">
        <w:trPr>
          <w:trHeight w:val="397"/>
        </w:trPr>
        <w:tc>
          <w:tcPr>
            <w:tcW w:w="2268" w:type="dxa"/>
            <w:tcBorders>
              <w:top w:val="single" w:sz="4" w:space="0" w:color="auto"/>
              <w:left w:val="single" w:sz="4" w:space="0" w:color="auto"/>
              <w:bottom w:val="single" w:sz="4" w:space="0" w:color="auto"/>
              <w:right w:val="single" w:sz="4" w:space="0" w:color="auto"/>
            </w:tcBorders>
          </w:tcPr>
          <w:p w14:paraId="5C302781" w14:textId="77777777" w:rsidR="00C329C5" w:rsidRPr="00AC6B94" w:rsidRDefault="00C329C5" w:rsidP="000C2F71">
            <w:pPr>
              <w:spacing w:after="0" w:line="240" w:lineRule="auto"/>
              <w:ind w:left="0" w:firstLine="0"/>
              <w:jc w:val="center"/>
              <w:rPr>
                <w:rFonts w:eastAsiaTheme="minorHAnsi"/>
                <w:b/>
                <w:noProof/>
                <w:color w:val="auto"/>
                <w:szCs w:val="24"/>
              </w:rPr>
            </w:pPr>
            <w:r w:rsidRPr="00AC6B94">
              <w:t>P1174/25/FUL</w:t>
            </w:r>
          </w:p>
        </w:tc>
        <w:tc>
          <w:tcPr>
            <w:tcW w:w="2694" w:type="dxa"/>
            <w:tcBorders>
              <w:top w:val="single" w:sz="4" w:space="0" w:color="auto"/>
              <w:left w:val="single" w:sz="4" w:space="0" w:color="auto"/>
              <w:bottom w:val="single" w:sz="4" w:space="0" w:color="auto"/>
              <w:right w:val="single" w:sz="4" w:space="0" w:color="auto"/>
            </w:tcBorders>
          </w:tcPr>
          <w:p w14:paraId="3E6866E4" w14:textId="77777777" w:rsidR="00C329C5" w:rsidRPr="001232B2" w:rsidRDefault="00C329C5" w:rsidP="000C2F71">
            <w:pPr>
              <w:spacing w:after="0" w:line="240" w:lineRule="auto"/>
              <w:ind w:left="0" w:firstLine="0"/>
              <w:jc w:val="center"/>
              <w:rPr>
                <w:rFonts w:eastAsiaTheme="minorHAnsi"/>
                <w:b/>
                <w:noProof/>
                <w:color w:val="auto"/>
                <w:szCs w:val="24"/>
              </w:rPr>
            </w:pPr>
            <w:r>
              <w:rPr>
                <w:rFonts w:ascii="Tahoma" w:hAnsi="Tahoma" w:cs="Tahoma"/>
                <w:color w:val="676767"/>
                <w:sz w:val="21"/>
                <w:szCs w:val="21"/>
                <w:shd w:val="clear" w:color="auto" w:fill="FFFFFF"/>
              </w:rPr>
              <w:t>Forest Leisure Coleford Beech Avenue Five Acres Coleford Gloucestershire GL16 7JU</w:t>
            </w:r>
          </w:p>
        </w:tc>
        <w:tc>
          <w:tcPr>
            <w:tcW w:w="5906" w:type="dxa"/>
            <w:tcBorders>
              <w:top w:val="single" w:sz="4" w:space="0" w:color="auto"/>
              <w:left w:val="single" w:sz="4" w:space="0" w:color="auto"/>
              <w:bottom w:val="single" w:sz="4" w:space="0" w:color="auto"/>
              <w:right w:val="single" w:sz="4" w:space="0" w:color="auto"/>
            </w:tcBorders>
          </w:tcPr>
          <w:p w14:paraId="4640094D" w14:textId="77777777" w:rsidR="00C329C5" w:rsidRPr="001232B2" w:rsidRDefault="00C329C5" w:rsidP="000C2F71">
            <w:pPr>
              <w:spacing w:after="0" w:line="240" w:lineRule="auto"/>
              <w:ind w:left="0" w:firstLine="0"/>
              <w:rPr>
                <w:rFonts w:eastAsiaTheme="minorHAnsi"/>
                <w:b/>
                <w:noProof/>
                <w:color w:val="auto"/>
                <w:szCs w:val="24"/>
              </w:rPr>
            </w:pPr>
            <w:r>
              <w:rPr>
                <w:rFonts w:ascii="Tahoma" w:hAnsi="Tahoma" w:cs="Tahoma"/>
                <w:shd w:val="clear" w:color="auto" w:fill="FFFFFF"/>
              </w:rPr>
              <w:t>Variation of conditions 02 (approved plans), 03 (roofing and external materials), 04 (external facing materials), 21 (landscaping scheme), 23 (Vehicular details), 25 (cycle storage) and 28 (waste minimisation statement), removal of condition 6 (details of sedum roof) and discharge of conditions 08 (archaeological work), 09 (intrusive investigations), 10 (site investigations), 11 (preliminary risk assessment), 14(drainage scheme), 19 (lighting details) 22 (CMP) of planning permission P1435/23/FUL to allow for alteration of proposed leisure building, car parking, associated ancillary elements and landscaping (Revised description)</w:t>
            </w:r>
          </w:p>
        </w:tc>
      </w:tr>
      <w:tr w:rsidR="007622BA" w:rsidRPr="001232B2" w14:paraId="415D4CEA" w14:textId="77777777" w:rsidTr="00D85D72">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2D33C422" w14:textId="30908D2D" w:rsidR="007622BA" w:rsidRPr="00A30CED" w:rsidRDefault="007622BA" w:rsidP="007622BA">
            <w:pPr>
              <w:rPr>
                <w:rFonts w:ascii="Tahoma" w:hAnsi="Tahoma" w:cs="Tahoma"/>
                <w:shd w:val="clear" w:color="auto" w:fill="FFFFFF"/>
              </w:rPr>
            </w:pPr>
            <w:r w:rsidRPr="00A30CED">
              <w:rPr>
                <w:rFonts w:ascii="Tahoma" w:hAnsi="Tahoma" w:cs="Tahoma"/>
                <w:shd w:val="clear" w:color="auto" w:fill="FFFFFF"/>
              </w:rPr>
              <w:t xml:space="preserve">Coleford Town Council note the reduced level of facility being </w:t>
            </w:r>
            <w:proofErr w:type="gramStart"/>
            <w:r w:rsidRPr="00A30CED">
              <w:rPr>
                <w:rFonts w:ascii="Tahoma" w:hAnsi="Tahoma" w:cs="Tahoma"/>
                <w:shd w:val="clear" w:color="auto" w:fill="FFFFFF"/>
              </w:rPr>
              <w:t>provided, and</w:t>
            </w:r>
            <w:proofErr w:type="gramEnd"/>
            <w:r w:rsidRPr="00A30CED">
              <w:rPr>
                <w:rFonts w:ascii="Tahoma" w:hAnsi="Tahoma" w:cs="Tahoma"/>
                <w:shd w:val="clear" w:color="auto" w:fill="FFFFFF"/>
              </w:rPr>
              <w:t xml:space="preserve"> await the potential phase 3 further details. The lack of provision to meet consultation wishes in the</w:t>
            </w:r>
            <w:r>
              <w:rPr>
                <w:rFonts w:ascii="Tahoma" w:hAnsi="Tahoma" w:cs="Tahoma"/>
                <w:shd w:val="clear" w:color="auto" w:fill="FFFFFF"/>
              </w:rPr>
              <w:t>ir</w:t>
            </w:r>
            <w:r w:rsidRPr="00A30CED">
              <w:rPr>
                <w:rFonts w:ascii="Tahoma" w:hAnsi="Tahoma" w:cs="Tahoma"/>
                <w:shd w:val="clear" w:color="auto" w:fill="FFFFFF"/>
              </w:rPr>
              <w:t xml:space="preserve"> made NDP re</w:t>
            </w:r>
            <w:r w:rsidR="00666432">
              <w:rPr>
                <w:rFonts w:ascii="Tahoma" w:hAnsi="Tahoma" w:cs="Tahoma"/>
                <w:shd w:val="clear" w:color="auto" w:fill="FFFFFF"/>
              </w:rPr>
              <w:t>:</w:t>
            </w:r>
            <w:r w:rsidRPr="00A30CED">
              <w:rPr>
                <w:rFonts w:ascii="Tahoma" w:hAnsi="Tahoma" w:cs="Tahoma"/>
                <w:shd w:val="clear" w:color="auto" w:fill="FFFFFF"/>
              </w:rPr>
              <w:t xml:space="preserve"> swimming pool and theatre/ performance space is particularly regretted.</w:t>
            </w:r>
          </w:p>
          <w:p w14:paraId="35F82957" w14:textId="77777777" w:rsidR="007622BA" w:rsidRPr="00364DED" w:rsidRDefault="007622BA" w:rsidP="007622BA">
            <w:pPr>
              <w:rPr>
                <w:rFonts w:ascii="Tahoma" w:hAnsi="Tahoma" w:cs="Tahoma"/>
                <w:b/>
                <w:bCs/>
                <w:shd w:val="clear" w:color="auto" w:fill="FFFFFF"/>
              </w:rPr>
            </w:pPr>
            <w:r w:rsidRPr="00364DED">
              <w:rPr>
                <w:rFonts w:ascii="Tahoma" w:hAnsi="Tahoma" w:cs="Tahoma"/>
                <w:b/>
                <w:bCs/>
                <w:shd w:val="clear" w:color="auto" w:fill="FFFFFF"/>
              </w:rPr>
              <w:t>Variations</w:t>
            </w:r>
          </w:p>
          <w:p w14:paraId="0C56B20B" w14:textId="5DAF549E" w:rsidR="007622BA" w:rsidRPr="00D732B1" w:rsidRDefault="007622BA" w:rsidP="007622BA">
            <w:pPr>
              <w:rPr>
                <w:rFonts w:ascii="Tahoma" w:hAnsi="Tahoma" w:cs="Tahoma"/>
                <w:color w:val="auto"/>
                <w:shd w:val="clear" w:color="auto" w:fill="FFFFFF"/>
              </w:rPr>
            </w:pPr>
            <w:r>
              <w:rPr>
                <w:rFonts w:ascii="Tahoma" w:hAnsi="Tahoma" w:cs="Tahoma"/>
                <w:shd w:val="clear" w:color="auto" w:fill="FFFFFF"/>
              </w:rPr>
              <w:lastRenderedPageBreak/>
              <w:t xml:space="preserve">2.  </w:t>
            </w:r>
            <w:r w:rsidR="008D0D15">
              <w:rPr>
                <w:rFonts w:ascii="Tahoma" w:hAnsi="Tahoma" w:cs="Tahoma"/>
                <w:shd w:val="clear" w:color="auto" w:fill="FFFFFF"/>
              </w:rPr>
              <w:t>C</w:t>
            </w:r>
            <w:r>
              <w:rPr>
                <w:rFonts w:ascii="Tahoma" w:hAnsi="Tahoma" w:cs="Tahoma"/>
                <w:shd w:val="clear" w:color="auto" w:fill="FFFFFF"/>
              </w:rPr>
              <w:t>hanged plans</w:t>
            </w:r>
            <w:r>
              <w:rPr>
                <w:rFonts w:ascii="Tahoma" w:hAnsi="Tahoma" w:cs="Tahoma"/>
                <w:color w:val="EE0000"/>
                <w:shd w:val="clear" w:color="auto" w:fill="FFFFFF"/>
              </w:rPr>
              <w:t xml:space="preserve"> </w:t>
            </w:r>
            <w:r w:rsidRPr="00D732B1">
              <w:rPr>
                <w:rFonts w:ascii="Tahoma" w:hAnsi="Tahoma" w:cs="Tahoma"/>
                <w:color w:val="auto"/>
                <w:shd w:val="clear" w:color="auto" w:fill="FFFFFF"/>
              </w:rPr>
              <w:t xml:space="preserve">– noted revisions. However, the </w:t>
            </w:r>
            <w:r w:rsidR="008D0D15" w:rsidRPr="00D732B1">
              <w:rPr>
                <w:rFonts w:ascii="Tahoma" w:hAnsi="Tahoma" w:cs="Tahoma"/>
                <w:color w:val="auto"/>
                <w:shd w:val="clear" w:color="auto" w:fill="FFFFFF"/>
              </w:rPr>
              <w:t>second-floor</w:t>
            </w:r>
            <w:r w:rsidRPr="00D732B1">
              <w:rPr>
                <w:rFonts w:ascii="Tahoma" w:hAnsi="Tahoma" w:cs="Tahoma"/>
                <w:color w:val="auto"/>
                <w:shd w:val="clear" w:color="auto" w:fill="FFFFFF"/>
              </w:rPr>
              <w:t xml:space="preserve"> plan P212 needs “classrooms” inserted to show the delivery for education on site from Hartpury.</w:t>
            </w:r>
          </w:p>
          <w:p w14:paraId="74F915C0" w14:textId="412F747F" w:rsidR="007622BA" w:rsidRPr="00D732B1" w:rsidRDefault="007622BA" w:rsidP="007622BA">
            <w:pPr>
              <w:rPr>
                <w:rFonts w:ascii="Tahoma" w:hAnsi="Tahoma" w:cs="Tahoma"/>
                <w:color w:val="auto"/>
                <w:shd w:val="clear" w:color="auto" w:fill="FFFFFF"/>
              </w:rPr>
            </w:pPr>
            <w:r w:rsidRPr="00D732B1">
              <w:rPr>
                <w:rFonts w:ascii="Tahoma" w:hAnsi="Tahoma" w:cs="Tahoma"/>
                <w:color w:val="auto"/>
                <w:shd w:val="clear" w:color="auto" w:fill="FFFFFF"/>
              </w:rPr>
              <w:t>3</w:t>
            </w:r>
            <w:r w:rsidR="00D732B1">
              <w:rPr>
                <w:rFonts w:ascii="Tahoma" w:hAnsi="Tahoma" w:cs="Tahoma"/>
                <w:color w:val="auto"/>
                <w:shd w:val="clear" w:color="auto" w:fill="FFFFFF"/>
              </w:rPr>
              <w:t>.</w:t>
            </w:r>
            <w:r w:rsidRPr="00D732B1">
              <w:rPr>
                <w:rFonts w:ascii="Tahoma" w:hAnsi="Tahoma" w:cs="Tahoma"/>
                <w:color w:val="auto"/>
                <w:shd w:val="clear" w:color="auto" w:fill="FFFFFF"/>
              </w:rPr>
              <w:t xml:space="preserve"> </w:t>
            </w:r>
            <w:r w:rsidR="008D0D15" w:rsidRPr="00D732B1">
              <w:rPr>
                <w:rFonts w:ascii="Tahoma" w:hAnsi="Tahoma" w:cs="Tahoma"/>
                <w:color w:val="auto"/>
                <w:shd w:val="clear" w:color="auto" w:fill="FFFFFF"/>
              </w:rPr>
              <w:t>R</w:t>
            </w:r>
            <w:r w:rsidRPr="00D732B1">
              <w:rPr>
                <w:rFonts w:ascii="Tahoma" w:hAnsi="Tahoma" w:cs="Tahoma"/>
                <w:color w:val="auto"/>
                <w:shd w:val="clear" w:color="auto" w:fill="FFFFFF"/>
              </w:rPr>
              <w:t xml:space="preserve">oof </w:t>
            </w:r>
            <w:r w:rsidR="008D0D15" w:rsidRPr="00D732B1">
              <w:rPr>
                <w:rFonts w:ascii="Tahoma" w:hAnsi="Tahoma" w:cs="Tahoma"/>
                <w:color w:val="auto"/>
                <w:shd w:val="clear" w:color="auto" w:fill="FFFFFF"/>
              </w:rPr>
              <w:t xml:space="preserve">– </w:t>
            </w:r>
            <w:r w:rsidRPr="00D732B1">
              <w:rPr>
                <w:rFonts w:ascii="Tahoma" w:hAnsi="Tahoma" w:cs="Tahoma"/>
                <w:color w:val="auto"/>
                <w:shd w:val="clear" w:color="auto" w:fill="FFFFFF"/>
              </w:rPr>
              <w:t>noted</w:t>
            </w:r>
            <w:r w:rsidR="008D0D15" w:rsidRPr="00D732B1">
              <w:rPr>
                <w:rFonts w:ascii="Tahoma" w:hAnsi="Tahoma" w:cs="Tahoma"/>
                <w:color w:val="auto"/>
                <w:shd w:val="clear" w:color="auto" w:fill="FFFFFF"/>
              </w:rPr>
              <w:t xml:space="preserve">. </w:t>
            </w:r>
            <w:r w:rsidR="00D732B1" w:rsidRPr="00D732B1">
              <w:rPr>
                <w:rFonts w:ascii="Tahoma" w:hAnsi="Tahoma" w:cs="Tahoma"/>
                <w:color w:val="auto"/>
                <w:shd w:val="clear" w:color="auto" w:fill="FFFFFF"/>
              </w:rPr>
              <w:t>S</w:t>
            </w:r>
            <w:r w:rsidRPr="00D732B1">
              <w:rPr>
                <w:rFonts w:ascii="Tahoma" w:hAnsi="Tahoma" w:cs="Tahoma"/>
                <w:color w:val="auto"/>
                <w:shd w:val="clear" w:color="auto" w:fill="FFFFFF"/>
              </w:rPr>
              <w:t>mall area demolition to proceed with frontage design.  The maintenance/ management of the PV cells on the flat roof of the gym needs stating, taking into consideration different weather conditions, especially snow.</w:t>
            </w:r>
          </w:p>
          <w:p w14:paraId="12C46B14" w14:textId="625CBE97" w:rsidR="007622BA" w:rsidRDefault="007622BA" w:rsidP="007622BA">
            <w:pPr>
              <w:rPr>
                <w:rFonts w:ascii="Tahoma" w:hAnsi="Tahoma" w:cs="Tahoma"/>
                <w:shd w:val="clear" w:color="auto" w:fill="FFFFFF"/>
              </w:rPr>
            </w:pPr>
            <w:r>
              <w:rPr>
                <w:rFonts w:ascii="Tahoma" w:hAnsi="Tahoma" w:cs="Tahoma"/>
                <w:shd w:val="clear" w:color="auto" w:fill="FFFFFF"/>
              </w:rPr>
              <w:t>4</w:t>
            </w:r>
            <w:r w:rsidR="00D732B1">
              <w:rPr>
                <w:rFonts w:ascii="Tahoma" w:hAnsi="Tahoma" w:cs="Tahoma"/>
                <w:shd w:val="clear" w:color="auto" w:fill="FFFFFF"/>
              </w:rPr>
              <w:t>.</w:t>
            </w:r>
            <w:r>
              <w:rPr>
                <w:rFonts w:ascii="Tahoma" w:hAnsi="Tahoma" w:cs="Tahoma"/>
                <w:shd w:val="clear" w:color="auto" w:fill="FFFFFF"/>
              </w:rPr>
              <w:t xml:space="preserve"> </w:t>
            </w:r>
            <w:r w:rsidR="00D732B1">
              <w:rPr>
                <w:rFonts w:ascii="Tahoma" w:hAnsi="Tahoma" w:cs="Tahoma"/>
                <w:shd w:val="clear" w:color="auto" w:fill="FFFFFF"/>
              </w:rPr>
              <w:t>E</w:t>
            </w:r>
            <w:r>
              <w:rPr>
                <w:rFonts w:ascii="Tahoma" w:hAnsi="Tahoma" w:cs="Tahoma"/>
                <w:shd w:val="clear" w:color="auto" w:fill="FFFFFF"/>
              </w:rPr>
              <w:t xml:space="preserve">xternal facing materials </w:t>
            </w:r>
            <w:r w:rsidR="00D732B1">
              <w:rPr>
                <w:rFonts w:ascii="Tahoma" w:hAnsi="Tahoma" w:cs="Tahoma"/>
                <w:shd w:val="clear" w:color="auto" w:fill="FFFFFF"/>
              </w:rPr>
              <w:t xml:space="preserve">– </w:t>
            </w:r>
            <w:r w:rsidRPr="00D732B1">
              <w:rPr>
                <w:rFonts w:ascii="Tahoma" w:hAnsi="Tahoma" w:cs="Tahoma"/>
                <w:color w:val="auto"/>
                <w:shd w:val="clear" w:color="auto" w:fill="FFFFFF"/>
              </w:rPr>
              <w:t>noted</w:t>
            </w:r>
            <w:r w:rsidR="00D732B1" w:rsidRPr="00D732B1">
              <w:rPr>
                <w:rFonts w:ascii="Tahoma" w:hAnsi="Tahoma" w:cs="Tahoma"/>
                <w:color w:val="auto"/>
                <w:shd w:val="clear" w:color="auto" w:fill="FFFFFF"/>
              </w:rPr>
              <w:t>.</w:t>
            </w:r>
          </w:p>
          <w:p w14:paraId="144C895A" w14:textId="2D3DA982" w:rsidR="007622BA" w:rsidRPr="005011B0" w:rsidRDefault="007622BA" w:rsidP="007622BA">
            <w:pPr>
              <w:rPr>
                <w:rFonts w:ascii="Tahoma" w:hAnsi="Tahoma" w:cs="Tahoma"/>
                <w:color w:val="EE0000"/>
                <w:shd w:val="clear" w:color="auto" w:fill="FFFFFF"/>
              </w:rPr>
            </w:pPr>
            <w:r>
              <w:rPr>
                <w:rFonts w:ascii="Tahoma" w:hAnsi="Tahoma" w:cs="Tahoma"/>
                <w:shd w:val="clear" w:color="auto" w:fill="FFFFFF"/>
              </w:rPr>
              <w:t>21</w:t>
            </w:r>
            <w:r w:rsidR="00D732B1">
              <w:rPr>
                <w:rFonts w:ascii="Tahoma" w:hAnsi="Tahoma" w:cs="Tahoma"/>
                <w:shd w:val="clear" w:color="auto" w:fill="FFFFFF"/>
              </w:rPr>
              <w:t>.</w:t>
            </w:r>
            <w:r>
              <w:rPr>
                <w:rFonts w:ascii="Tahoma" w:hAnsi="Tahoma" w:cs="Tahoma"/>
                <w:shd w:val="clear" w:color="auto" w:fill="FFFFFF"/>
              </w:rPr>
              <w:t xml:space="preserve"> </w:t>
            </w:r>
            <w:r w:rsidR="00D732B1">
              <w:rPr>
                <w:rFonts w:ascii="Tahoma" w:hAnsi="Tahoma" w:cs="Tahoma"/>
                <w:shd w:val="clear" w:color="auto" w:fill="FFFFFF"/>
              </w:rPr>
              <w:t>L</w:t>
            </w:r>
            <w:r>
              <w:rPr>
                <w:rFonts w:ascii="Tahoma" w:hAnsi="Tahoma" w:cs="Tahoma"/>
                <w:shd w:val="clear" w:color="auto" w:fill="FFFFFF"/>
              </w:rPr>
              <w:t>andscaping</w:t>
            </w:r>
            <w:r w:rsidR="00D732B1">
              <w:rPr>
                <w:rFonts w:ascii="Tahoma" w:hAnsi="Tahoma" w:cs="Tahoma"/>
                <w:shd w:val="clear" w:color="auto" w:fill="FFFFFF"/>
              </w:rPr>
              <w:t xml:space="preserve"> -</w:t>
            </w:r>
            <w:r>
              <w:rPr>
                <w:rFonts w:ascii="Tahoma" w:hAnsi="Tahoma" w:cs="Tahoma"/>
                <w:shd w:val="clear" w:color="auto" w:fill="FFFFFF"/>
              </w:rPr>
              <w:t xml:space="preserve"> </w:t>
            </w:r>
            <w:r w:rsidRPr="00D732B1">
              <w:rPr>
                <w:rFonts w:ascii="Tahoma" w:hAnsi="Tahoma" w:cs="Tahoma"/>
                <w:color w:val="auto"/>
                <w:shd w:val="clear" w:color="auto" w:fill="FFFFFF"/>
              </w:rPr>
              <w:t xml:space="preserve">add info as per officer request, and </w:t>
            </w:r>
            <w:r w:rsidR="008D0D15" w:rsidRPr="00D732B1">
              <w:rPr>
                <w:rFonts w:ascii="Tahoma" w:hAnsi="Tahoma" w:cs="Tahoma"/>
                <w:color w:val="auto"/>
                <w:shd w:val="clear" w:color="auto" w:fill="FFFFFF"/>
              </w:rPr>
              <w:t>engineers’</w:t>
            </w:r>
            <w:r w:rsidRPr="00D732B1">
              <w:rPr>
                <w:rFonts w:ascii="Tahoma" w:hAnsi="Tahoma" w:cs="Tahoma"/>
                <w:color w:val="auto"/>
                <w:shd w:val="clear" w:color="auto" w:fill="FFFFFF"/>
              </w:rPr>
              <w:t xml:space="preserve"> approval re</w:t>
            </w:r>
            <w:r w:rsidR="008D0D15" w:rsidRPr="00D732B1">
              <w:rPr>
                <w:rFonts w:ascii="Tahoma" w:hAnsi="Tahoma" w:cs="Tahoma"/>
                <w:color w:val="auto"/>
                <w:shd w:val="clear" w:color="auto" w:fill="FFFFFF"/>
              </w:rPr>
              <w:t>:</w:t>
            </w:r>
            <w:r w:rsidRPr="00D732B1">
              <w:rPr>
                <w:rFonts w:ascii="Tahoma" w:hAnsi="Tahoma" w:cs="Tahoma"/>
                <w:color w:val="auto"/>
                <w:shd w:val="clear" w:color="auto" w:fill="FFFFFF"/>
              </w:rPr>
              <w:t xml:space="preserve"> steepness of gradient at front.</w:t>
            </w:r>
          </w:p>
          <w:p w14:paraId="573E062E" w14:textId="0722976E" w:rsidR="007622BA" w:rsidRDefault="007622BA" w:rsidP="007622BA">
            <w:pPr>
              <w:rPr>
                <w:rFonts w:ascii="Tahoma" w:hAnsi="Tahoma" w:cs="Tahoma"/>
                <w:shd w:val="clear" w:color="auto" w:fill="FFFFFF"/>
              </w:rPr>
            </w:pPr>
            <w:r>
              <w:rPr>
                <w:rFonts w:ascii="Tahoma" w:hAnsi="Tahoma" w:cs="Tahoma"/>
                <w:shd w:val="clear" w:color="auto" w:fill="FFFFFF"/>
              </w:rPr>
              <w:t>23</w:t>
            </w:r>
            <w:r w:rsidR="00D732B1">
              <w:rPr>
                <w:rFonts w:ascii="Tahoma" w:hAnsi="Tahoma" w:cs="Tahoma"/>
                <w:shd w:val="clear" w:color="auto" w:fill="FFFFFF"/>
              </w:rPr>
              <w:t>.</w:t>
            </w:r>
            <w:r>
              <w:rPr>
                <w:rFonts w:ascii="Tahoma" w:hAnsi="Tahoma" w:cs="Tahoma"/>
                <w:shd w:val="clear" w:color="auto" w:fill="FFFFFF"/>
              </w:rPr>
              <w:t xml:space="preserve"> </w:t>
            </w:r>
            <w:r w:rsidR="00D732B1">
              <w:rPr>
                <w:rFonts w:ascii="Tahoma" w:hAnsi="Tahoma" w:cs="Tahoma"/>
                <w:shd w:val="clear" w:color="auto" w:fill="FFFFFF"/>
              </w:rPr>
              <w:t>V</w:t>
            </w:r>
            <w:r>
              <w:rPr>
                <w:rFonts w:ascii="Tahoma" w:hAnsi="Tahoma" w:cs="Tahoma"/>
                <w:shd w:val="clear" w:color="auto" w:fill="FFFFFF"/>
              </w:rPr>
              <w:t>ehicular the reduction in number of parking spaces is concerning -</w:t>
            </w:r>
            <w:r w:rsidR="008D0D15">
              <w:rPr>
                <w:rFonts w:ascii="Tahoma" w:hAnsi="Tahoma" w:cs="Tahoma"/>
                <w:shd w:val="clear" w:color="auto" w:fill="FFFFFF"/>
              </w:rPr>
              <w:t xml:space="preserve"> </w:t>
            </w:r>
            <w:r>
              <w:rPr>
                <w:rFonts w:ascii="Tahoma" w:hAnsi="Tahoma" w:cs="Tahoma"/>
                <w:shd w:val="clear" w:color="auto" w:fill="FFFFFF"/>
              </w:rPr>
              <w:t>see GCC Highways comments – as overflow parking on the A4136 needs to be avoided on suc</w:t>
            </w:r>
            <w:r w:rsidR="008D0D15">
              <w:rPr>
                <w:rFonts w:ascii="Tahoma" w:hAnsi="Tahoma" w:cs="Tahoma"/>
                <w:shd w:val="clear" w:color="auto" w:fill="FFFFFF"/>
              </w:rPr>
              <w:t>h</w:t>
            </w:r>
            <w:r>
              <w:rPr>
                <w:rFonts w:ascii="Tahoma" w:hAnsi="Tahoma" w:cs="Tahoma"/>
                <w:shd w:val="clear" w:color="auto" w:fill="FFFFFF"/>
              </w:rPr>
              <w:t xml:space="preserve"> a busy stretch where access/egress will be frequent. Officers and Highways negotiation is necessary. </w:t>
            </w:r>
          </w:p>
          <w:p w14:paraId="017FED4E" w14:textId="04B337FC" w:rsidR="007622BA" w:rsidRPr="00D732B1" w:rsidRDefault="007622BA" w:rsidP="007622BA">
            <w:pPr>
              <w:rPr>
                <w:rFonts w:ascii="Tahoma" w:hAnsi="Tahoma" w:cs="Tahoma"/>
                <w:color w:val="auto"/>
                <w:shd w:val="clear" w:color="auto" w:fill="FFFFFF"/>
              </w:rPr>
            </w:pPr>
            <w:r w:rsidRPr="00D732B1">
              <w:rPr>
                <w:rFonts w:ascii="Tahoma" w:hAnsi="Tahoma" w:cs="Tahoma"/>
                <w:color w:val="auto"/>
                <w:shd w:val="clear" w:color="auto" w:fill="FFFFFF"/>
              </w:rPr>
              <w:t xml:space="preserve">Due to phasing, not all details for coach drop off and parking are available, especially to east access, later when the 4G pitch is working. This needs to be </w:t>
            </w:r>
            <w:proofErr w:type="gramStart"/>
            <w:r w:rsidRPr="00D732B1">
              <w:rPr>
                <w:rFonts w:ascii="Tahoma" w:hAnsi="Tahoma" w:cs="Tahoma"/>
                <w:color w:val="auto"/>
                <w:shd w:val="clear" w:color="auto" w:fill="FFFFFF"/>
              </w:rPr>
              <w:t>considered as a whole</w:t>
            </w:r>
            <w:proofErr w:type="gramEnd"/>
            <w:r w:rsidRPr="00D732B1">
              <w:rPr>
                <w:rFonts w:ascii="Tahoma" w:hAnsi="Tahoma" w:cs="Tahoma"/>
                <w:color w:val="auto"/>
                <w:shd w:val="clear" w:color="auto" w:fill="FFFFFF"/>
              </w:rPr>
              <w:t>.</w:t>
            </w:r>
          </w:p>
          <w:p w14:paraId="23BF6D9A" w14:textId="60E052E0" w:rsidR="007622BA" w:rsidRDefault="007622BA" w:rsidP="007622BA">
            <w:pPr>
              <w:rPr>
                <w:rFonts w:ascii="Tahoma" w:hAnsi="Tahoma" w:cs="Tahoma"/>
                <w:shd w:val="clear" w:color="auto" w:fill="FFFFFF"/>
              </w:rPr>
            </w:pPr>
            <w:r>
              <w:rPr>
                <w:rFonts w:ascii="Tahoma" w:hAnsi="Tahoma" w:cs="Tahoma"/>
                <w:shd w:val="clear" w:color="auto" w:fill="FFFFFF"/>
              </w:rPr>
              <w:t>25</w:t>
            </w:r>
            <w:r w:rsidR="00D732B1">
              <w:rPr>
                <w:rFonts w:ascii="Tahoma" w:hAnsi="Tahoma" w:cs="Tahoma"/>
                <w:shd w:val="clear" w:color="auto" w:fill="FFFFFF"/>
              </w:rPr>
              <w:t>.</w:t>
            </w:r>
            <w:r w:rsidR="008D0D15">
              <w:rPr>
                <w:rFonts w:ascii="Tahoma" w:hAnsi="Tahoma" w:cs="Tahoma"/>
                <w:shd w:val="clear" w:color="auto" w:fill="FFFFFF"/>
              </w:rPr>
              <w:t xml:space="preserve"> </w:t>
            </w:r>
            <w:r w:rsidR="00D732B1">
              <w:rPr>
                <w:rFonts w:ascii="Tahoma" w:hAnsi="Tahoma" w:cs="Tahoma"/>
                <w:shd w:val="clear" w:color="auto" w:fill="FFFFFF"/>
              </w:rPr>
              <w:t>C</w:t>
            </w:r>
            <w:r>
              <w:rPr>
                <w:rFonts w:ascii="Tahoma" w:hAnsi="Tahoma" w:cs="Tahoma"/>
                <w:shd w:val="clear" w:color="auto" w:fill="FFFFFF"/>
              </w:rPr>
              <w:t>ycle storage –</w:t>
            </w:r>
            <w:r w:rsidR="008D0D15">
              <w:rPr>
                <w:rFonts w:ascii="Tahoma" w:hAnsi="Tahoma" w:cs="Tahoma"/>
                <w:shd w:val="clear" w:color="auto" w:fill="FFFFFF"/>
              </w:rPr>
              <w:t xml:space="preserve"> </w:t>
            </w:r>
            <w:r w:rsidRPr="00A641DB">
              <w:rPr>
                <w:rFonts w:ascii="Tahoma" w:hAnsi="Tahoma" w:cs="Tahoma"/>
                <w:shd w:val="clear" w:color="auto" w:fill="FFFFFF"/>
              </w:rPr>
              <w:t>cycle storage is reduced and needs to be addressed.</w:t>
            </w:r>
            <w:r w:rsidR="008D0D15">
              <w:rPr>
                <w:rFonts w:ascii="Tahoma" w:hAnsi="Tahoma" w:cs="Tahoma"/>
                <w:shd w:val="clear" w:color="auto" w:fill="FFFFFF"/>
              </w:rPr>
              <w:t xml:space="preserve"> </w:t>
            </w:r>
            <w:r w:rsidRPr="00A641DB">
              <w:rPr>
                <w:rFonts w:ascii="Tahoma" w:hAnsi="Tahoma" w:cs="Tahoma"/>
                <w:shd w:val="clear" w:color="auto" w:fill="FFFFFF"/>
              </w:rPr>
              <w:t>The removal of 6 re</w:t>
            </w:r>
            <w:r w:rsidR="008D0D15">
              <w:rPr>
                <w:rFonts w:ascii="Tahoma" w:hAnsi="Tahoma" w:cs="Tahoma"/>
                <w:shd w:val="clear" w:color="auto" w:fill="FFFFFF"/>
              </w:rPr>
              <w:t>:</w:t>
            </w:r>
            <w:r w:rsidRPr="00A641DB">
              <w:rPr>
                <w:rFonts w:ascii="Tahoma" w:hAnsi="Tahoma" w:cs="Tahoma"/>
                <w:shd w:val="clear" w:color="auto" w:fill="FFFFFF"/>
              </w:rPr>
              <w:t xml:space="preserve"> sedum roof is less environmentally conducive.</w:t>
            </w:r>
          </w:p>
          <w:p w14:paraId="01DC837E" w14:textId="3F3D96A4" w:rsidR="007622BA" w:rsidRPr="009B12C7" w:rsidRDefault="007622BA" w:rsidP="007622BA">
            <w:pPr>
              <w:rPr>
                <w:rFonts w:ascii="Tahoma" w:hAnsi="Tahoma" w:cs="Tahoma"/>
                <w:color w:val="EE0000"/>
                <w:shd w:val="clear" w:color="auto" w:fill="FFFFFF"/>
              </w:rPr>
            </w:pPr>
            <w:r>
              <w:rPr>
                <w:rFonts w:ascii="Tahoma" w:hAnsi="Tahoma" w:cs="Tahoma"/>
                <w:shd w:val="clear" w:color="auto" w:fill="FFFFFF"/>
              </w:rPr>
              <w:t>28</w:t>
            </w:r>
            <w:r w:rsidR="00D732B1">
              <w:rPr>
                <w:rFonts w:ascii="Tahoma" w:hAnsi="Tahoma" w:cs="Tahoma"/>
                <w:shd w:val="clear" w:color="auto" w:fill="FFFFFF"/>
              </w:rPr>
              <w:t>.</w:t>
            </w:r>
            <w:r>
              <w:rPr>
                <w:rFonts w:ascii="Tahoma" w:hAnsi="Tahoma" w:cs="Tahoma"/>
                <w:shd w:val="clear" w:color="auto" w:fill="FFFFFF"/>
              </w:rPr>
              <w:t xml:space="preserve"> </w:t>
            </w:r>
            <w:r w:rsidR="00D732B1">
              <w:rPr>
                <w:rFonts w:ascii="Tahoma" w:hAnsi="Tahoma" w:cs="Tahoma"/>
                <w:shd w:val="clear" w:color="auto" w:fill="FFFFFF"/>
              </w:rPr>
              <w:t>W</w:t>
            </w:r>
            <w:r>
              <w:rPr>
                <w:rFonts w:ascii="Tahoma" w:hAnsi="Tahoma" w:cs="Tahoma"/>
                <w:shd w:val="clear" w:color="auto" w:fill="FFFFFF"/>
              </w:rPr>
              <w:t>aste min</w:t>
            </w:r>
            <w:r w:rsidR="008D0D15">
              <w:rPr>
                <w:rFonts w:ascii="Tahoma" w:hAnsi="Tahoma" w:cs="Tahoma"/>
                <w:shd w:val="clear" w:color="auto" w:fill="FFFFFF"/>
              </w:rPr>
              <w:t>imisation -</w:t>
            </w:r>
            <w:r>
              <w:rPr>
                <w:rFonts w:ascii="Tahoma" w:hAnsi="Tahoma" w:cs="Tahoma"/>
                <w:shd w:val="clear" w:color="auto" w:fill="FFFFFF"/>
              </w:rPr>
              <w:t xml:space="preserve"> </w:t>
            </w:r>
            <w:r w:rsidRPr="00D732B1">
              <w:rPr>
                <w:rFonts w:ascii="Tahoma" w:hAnsi="Tahoma" w:cs="Tahoma"/>
                <w:color w:val="auto"/>
                <w:shd w:val="clear" w:color="auto" w:fill="FFFFFF"/>
              </w:rPr>
              <w:t>Officer checks quality, systems and insert conditions as necessary to meet expected requirements</w:t>
            </w:r>
            <w:r w:rsidR="00D732B1">
              <w:rPr>
                <w:rFonts w:ascii="Tahoma" w:hAnsi="Tahoma" w:cs="Tahoma"/>
                <w:color w:val="auto"/>
                <w:shd w:val="clear" w:color="auto" w:fill="FFFFFF"/>
              </w:rPr>
              <w:t>.</w:t>
            </w:r>
          </w:p>
          <w:p w14:paraId="03AD2FE3" w14:textId="1FCAB990" w:rsidR="007622BA" w:rsidRDefault="007622BA" w:rsidP="007622BA">
            <w:pPr>
              <w:rPr>
                <w:rFonts w:ascii="Tahoma" w:hAnsi="Tahoma" w:cs="Tahoma"/>
                <w:shd w:val="clear" w:color="auto" w:fill="FFFFFF"/>
              </w:rPr>
            </w:pPr>
            <w:r w:rsidRPr="00364DED">
              <w:rPr>
                <w:rFonts w:ascii="Tahoma" w:hAnsi="Tahoma" w:cs="Tahoma"/>
                <w:b/>
                <w:bCs/>
                <w:shd w:val="clear" w:color="auto" w:fill="FFFFFF"/>
              </w:rPr>
              <w:t>Removal 6</w:t>
            </w:r>
            <w:r w:rsidR="00D732B1">
              <w:rPr>
                <w:rFonts w:ascii="Tahoma" w:hAnsi="Tahoma" w:cs="Tahoma"/>
                <w:b/>
                <w:bCs/>
                <w:shd w:val="clear" w:color="auto" w:fill="FFFFFF"/>
              </w:rPr>
              <w:t>.</w:t>
            </w:r>
            <w:r>
              <w:rPr>
                <w:rFonts w:ascii="Tahoma" w:hAnsi="Tahoma" w:cs="Tahoma"/>
                <w:shd w:val="clear" w:color="auto" w:fill="FFFFFF"/>
              </w:rPr>
              <w:t xml:space="preserve"> </w:t>
            </w:r>
            <w:r w:rsidR="00D732B1">
              <w:rPr>
                <w:rFonts w:ascii="Tahoma" w:hAnsi="Tahoma" w:cs="Tahoma"/>
                <w:shd w:val="clear" w:color="auto" w:fill="FFFFFF"/>
              </w:rPr>
              <w:t>S</w:t>
            </w:r>
            <w:r>
              <w:rPr>
                <w:rFonts w:ascii="Tahoma" w:hAnsi="Tahoma" w:cs="Tahoma"/>
                <w:shd w:val="clear" w:color="auto" w:fill="FFFFFF"/>
              </w:rPr>
              <w:t>edum roof</w:t>
            </w:r>
            <w:r w:rsidR="00D732B1">
              <w:rPr>
                <w:rFonts w:ascii="Tahoma" w:hAnsi="Tahoma" w:cs="Tahoma"/>
                <w:shd w:val="clear" w:color="auto" w:fill="FFFFFF"/>
              </w:rPr>
              <w:t xml:space="preserve"> - </w:t>
            </w:r>
            <w:r>
              <w:rPr>
                <w:rFonts w:ascii="Tahoma" w:hAnsi="Tahoma" w:cs="Tahoma"/>
                <w:shd w:val="clear" w:color="auto" w:fill="FFFFFF"/>
              </w:rPr>
              <w:t>reduces environmental contribution</w:t>
            </w:r>
            <w:r w:rsidR="00D732B1">
              <w:rPr>
                <w:rFonts w:ascii="Tahoma" w:hAnsi="Tahoma" w:cs="Tahoma"/>
                <w:shd w:val="clear" w:color="auto" w:fill="FFFFFF"/>
              </w:rPr>
              <w:t>.</w:t>
            </w:r>
          </w:p>
          <w:p w14:paraId="2612CEA7" w14:textId="77777777" w:rsidR="007622BA" w:rsidRPr="00364DED" w:rsidRDefault="007622BA" w:rsidP="007622BA">
            <w:pPr>
              <w:rPr>
                <w:rFonts w:ascii="Tahoma" w:hAnsi="Tahoma" w:cs="Tahoma"/>
                <w:b/>
                <w:bCs/>
                <w:shd w:val="clear" w:color="auto" w:fill="FFFFFF"/>
              </w:rPr>
            </w:pPr>
            <w:r w:rsidRPr="00364DED">
              <w:rPr>
                <w:rFonts w:ascii="Tahoma" w:hAnsi="Tahoma" w:cs="Tahoma"/>
                <w:b/>
                <w:bCs/>
                <w:shd w:val="clear" w:color="auto" w:fill="FFFFFF"/>
              </w:rPr>
              <w:t>Discharge</w:t>
            </w:r>
          </w:p>
          <w:p w14:paraId="3A8EB1D1" w14:textId="60349180" w:rsidR="007622BA" w:rsidRDefault="007622BA" w:rsidP="007622BA">
            <w:pPr>
              <w:rPr>
                <w:rFonts w:ascii="Tahoma" w:hAnsi="Tahoma" w:cs="Tahoma"/>
                <w:shd w:val="clear" w:color="auto" w:fill="FFFFFF"/>
              </w:rPr>
            </w:pPr>
            <w:r>
              <w:rPr>
                <w:rFonts w:ascii="Tahoma" w:hAnsi="Tahoma" w:cs="Tahoma"/>
                <w:shd w:val="clear" w:color="auto" w:fill="FFFFFF"/>
              </w:rPr>
              <w:t>8</w:t>
            </w:r>
            <w:r w:rsidR="00D732B1">
              <w:rPr>
                <w:rFonts w:ascii="Tahoma" w:hAnsi="Tahoma" w:cs="Tahoma"/>
                <w:shd w:val="clear" w:color="auto" w:fill="FFFFFF"/>
              </w:rPr>
              <w:t>.</w:t>
            </w:r>
            <w:r>
              <w:rPr>
                <w:rFonts w:ascii="Tahoma" w:hAnsi="Tahoma" w:cs="Tahoma"/>
                <w:shd w:val="clear" w:color="auto" w:fill="FFFFFF"/>
              </w:rPr>
              <w:t xml:space="preserve"> </w:t>
            </w:r>
            <w:proofErr w:type="spellStart"/>
            <w:r w:rsidR="00D732B1">
              <w:rPr>
                <w:rFonts w:ascii="Tahoma" w:hAnsi="Tahoma" w:cs="Tahoma"/>
                <w:shd w:val="clear" w:color="auto" w:fill="FFFFFF"/>
              </w:rPr>
              <w:t>A</w:t>
            </w:r>
            <w:r>
              <w:rPr>
                <w:rFonts w:ascii="Tahoma" w:hAnsi="Tahoma" w:cs="Tahoma"/>
                <w:shd w:val="clear" w:color="auto" w:fill="FFFFFF"/>
              </w:rPr>
              <w:t>rch</w:t>
            </w:r>
            <w:r w:rsidR="001C4F49">
              <w:rPr>
                <w:rFonts w:ascii="Tahoma" w:hAnsi="Tahoma" w:cs="Tahoma"/>
                <w:shd w:val="clear" w:color="auto" w:fill="FFFFFF"/>
              </w:rPr>
              <w:t>eology</w:t>
            </w:r>
            <w:proofErr w:type="spellEnd"/>
            <w:r w:rsidR="008D0D15">
              <w:rPr>
                <w:rFonts w:ascii="Tahoma" w:hAnsi="Tahoma" w:cs="Tahoma"/>
                <w:shd w:val="clear" w:color="auto" w:fill="FFFFFF"/>
              </w:rPr>
              <w:t xml:space="preserve"> -</w:t>
            </w:r>
            <w:r>
              <w:rPr>
                <w:rFonts w:ascii="Tahoma" w:hAnsi="Tahoma" w:cs="Tahoma"/>
                <w:color w:val="EE0000"/>
                <w:shd w:val="clear" w:color="auto" w:fill="FFFFFF"/>
              </w:rPr>
              <w:t xml:space="preserve"> </w:t>
            </w:r>
            <w:r w:rsidRPr="00D732B1">
              <w:rPr>
                <w:rFonts w:ascii="Tahoma" w:hAnsi="Tahoma" w:cs="Tahoma"/>
                <w:color w:val="auto"/>
                <w:shd w:val="clear" w:color="auto" w:fill="FFFFFF"/>
              </w:rPr>
              <w:t>yes</w:t>
            </w:r>
          </w:p>
          <w:p w14:paraId="0F486703" w14:textId="6AB894B2" w:rsidR="007622BA" w:rsidRPr="00231C9A" w:rsidRDefault="007622BA" w:rsidP="007622BA">
            <w:pPr>
              <w:rPr>
                <w:rFonts w:ascii="Tahoma" w:hAnsi="Tahoma" w:cs="Tahoma"/>
                <w:color w:val="EE0000"/>
                <w:shd w:val="clear" w:color="auto" w:fill="FFFFFF"/>
              </w:rPr>
            </w:pPr>
            <w:r>
              <w:rPr>
                <w:rFonts w:ascii="Tahoma" w:hAnsi="Tahoma" w:cs="Tahoma"/>
                <w:shd w:val="clear" w:color="auto" w:fill="FFFFFF"/>
              </w:rPr>
              <w:t>9</w:t>
            </w:r>
            <w:r w:rsidR="00D732B1">
              <w:rPr>
                <w:rFonts w:ascii="Tahoma" w:hAnsi="Tahoma" w:cs="Tahoma"/>
                <w:shd w:val="clear" w:color="auto" w:fill="FFFFFF"/>
              </w:rPr>
              <w:t>.</w:t>
            </w:r>
            <w:r>
              <w:rPr>
                <w:rFonts w:ascii="Tahoma" w:hAnsi="Tahoma" w:cs="Tahoma"/>
                <w:shd w:val="clear" w:color="auto" w:fill="FFFFFF"/>
              </w:rPr>
              <w:t xml:space="preserve"> </w:t>
            </w:r>
            <w:r w:rsidR="00D732B1">
              <w:rPr>
                <w:rFonts w:ascii="Tahoma" w:hAnsi="Tahoma" w:cs="Tahoma"/>
                <w:shd w:val="clear" w:color="auto" w:fill="FFFFFF"/>
              </w:rPr>
              <w:t>I</w:t>
            </w:r>
            <w:r>
              <w:rPr>
                <w:rFonts w:ascii="Tahoma" w:hAnsi="Tahoma" w:cs="Tahoma"/>
                <w:shd w:val="clear" w:color="auto" w:fill="FFFFFF"/>
              </w:rPr>
              <w:t xml:space="preserve">ntrusive </w:t>
            </w:r>
            <w:r w:rsidRPr="00D732B1">
              <w:rPr>
                <w:rFonts w:ascii="Tahoma" w:hAnsi="Tahoma" w:cs="Tahoma"/>
                <w:color w:val="auto"/>
                <w:shd w:val="clear" w:color="auto" w:fill="FFFFFF"/>
              </w:rPr>
              <w:t>investigations</w:t>
            </w:r>
            <w:r w:rsidR="00D732B1" w:rsidRPr="00D732B1">
              <w:rPr>
                <w:rFonts w:ascii="Tahoma" w:hAnsi="Tahoma" w:cs="Tahoma"/>
                <w:color w:val="auto"/>
                <w:shd w:val="clear" w:color="auto" w:fill="FFFFFF"/>
              </w:rPr>
              <w:t xml:space="preserve"> -</w:t>
            </w:r>
            <w:r w:rsidRPr="00D732B1">
              <w:rPr>
                <w:rFonts w:ascii="Tahoma" w:hAnsi="Tahoma" w:cs="Tahoma"/>
                <w:color w:val="auto"/>
                <w:shd w:val="clear" w:color="auto" w:fill="FFFFFF"/>
              </w:rPr>
              <w:t xml:space="preserve"> if officer checks quality, systems and considers these necessary to meet expected requirements</w:t>
            </w:r>
          </w:p>
          <w:p w14:paraId="67A48786" w14:textId="5B018D49" w:rsidR="007622BA" w:rsidRPr="00231C9A" w:rsidRDefault="007622BA" w:rsidP="007622BA">
            <w:pPr>
              <w:rPr>
                <w:rFonts w:ascii="Tahoma" w:hAnsi="Tahoma" w:cs="Tahoma"/>
                <w:color w:val="EE0000"/>
                <w:shd w:val="clear" w:color="auto" w:fill="FFFFFF"/>
              </w:rPr>
            </w:pPr>
            <w:r>
              <w:rPr>
                <w:rFonts w:ascii="Tahoma" w:hAnsi="Tahoma" w:cs="Tahoma"/>
                <w:shd w:val="clear" w:color="auto" w:fill="FFFFFF"/>
              </w:rPr>
              <w:t>10</w:t>
            </w:r>
            <w:r w:rsidR="00D732B1">
              <w:rPr>
                <w:rFonts w:ascii="Tahoma" w:hAnsi="Tahoma" w:cs="Tahoma"/>
                <w:shd w:val="clear" w:color="auto" w:fill="FFFFFF"/>
              </w:rPr>
              <w:t>.</w:t>
            </w:r>
            <w:r>
              <w:rPr>
                <w:rFonts w:ascii="Tahoma" w:hAnsi="Tahoma" w:cs="Tahoma"/>
                <w:shd w:val="clear" w:color="auto" w:fill="FFFFFF"/>
              </w:rPr>
              <w:t xml:space="preserve"> </w:t>
            </w:r>
            <w:r w:rsidR="00D732B1">
              <w:rPr>
                <w:rFonts w:ascii="Tahoma" w:hAnsi="Tahoma" w:cs="Tahoma"/>
                <w:shd w:val="clear" w:color="auto" w:fill="FFFFFF"/>
              </w:rPr>
              <w:t>S</w:t>
            </w:r>
            <w:r>
              <w:rPr>
                <w:rFonts w:ascii="Tahoma" w:hAnsi="Tahoma" w:cs="Tahoma"/>
                <w:shd w:val="clear" w:color="auto" w:fill="FFFFFF"/>
              </w:rPr>
              <w:t xml:space="preserve">ite </w:t>
            </w:r>
            <w:r w:rsidRPr="003437EF">
              <w:rPr>
                <w:rFonts w:ascii="Tahoma" w:hAnsi="Tahoma" w:cs="Tahoma"/>
                <w:color w:val="auto"/>
                <w:shd w:val="clear" w:color="auto" w:fill="FFFFFF"/>
              </w:rPr>
              <w:t xml:space="preserve">investigations </w:t>
            </w:r>
            <w:r w:rsidR="003437EF" w:rsidRPr="003437EF">
              <w:rPr>
                <w:rFonts w:ascii="Tahoma" w:hAnsi="Tahoma" w:cs="Tahoma"/>
                <w:color w:val="auto"/>
                <w:shd w:val="clear" w:color="auto" w:fill="FFFFFF"/>
              </w:rPr>
              <w:t xml:space="preserve">- </w:t>
            </w:r>
            <w:r w:rsidRPr="003437EF">
              <w:rPr>
                <w:rFonts w:ascii="Tahoma" w:hAnsi="Tahoma" w:cs="Tahoma"/>
                <w:color w:val="auto"/>
                <w:shd w:val="clear" w:color="auto" w:fill="FFFFFF"/>
              </w:rPr>
              <w:t xml:space="preserve">if officer checks quality, systems and considers these necessary to meet expected requirements. </w:t>
            </w:r>
            <w:r w:rsidR="008D0D15" w:rsidRPr="003437EF">
              <w:rPr>
                <w:rFonts w:ascii="Tahoma" w:hAnsi="Tahoma" w:cs="Tahoma"/>
                <w:color w:val="auto"/>
                <w:shd w:val="clear" w:color="auto" w:fill="FFFFFF"/>
              </w:rPr>
              <w:t>However,</w:t>
            </w:r>
            <w:r w:rsidRPr="003437EF">
              <w:rPr>
                <w:rFonts w:ascii="Tahoma" w:hAnsi="Tahoma" w:cs="Tahoma"/>
                <w:color w:val="auto"/>
                <w:shd w:val="clear" w:color="auto" w:fill="FFFFFF"/>
              </w:rPr>
              <w:t xml:space="preserve"> the recognition and application of management of asbestos in terms of waste and risk assessment is paramount</w:t>
            </w:r>
            <w:r w:rsidR="003437EF">
              <w:rPr>
                <w:rFonts w:ascii="Tahoma" w:hAnsi="Tahoma" w:cs="Tahoma"/>
                <w:color w:val="auto"/>
                <w:shd w:val="clear" w:color="auto" w:fill="FFFFFF"/>
              </w:rPr>
              <w:t>.</w:t>
            </w:r>
          </w:p>
          <w:p w14:paraId="2DF00AAE" w14:textId="0DC686D5" w:rsidR="007622BA" w:rsidRDefault="007622BA" w:rsidP="007622BA">
            <w:pPr>
              <w:rPr>
                <w:rFonts w:ascii="Tahoma" w:hAnsi="Tahoma" w:cs="Tahoma"/>
                <w:shd w:val="clear" w:color="auto" w:fill="FFFFFF"/>
              </w:rPr>
            </w:pPr>
            <w:r>
              <w:rPr>
                <w:rFonts w:ascii="Tahoma" w:hAnsi="Tahoma" w:cs="Tahoma"/>
                <w:shd w:val="clear" w:color="auto" w:fill="FFFFFF"/>
              </w:rPr>
              <w:t>11</w:t>
            </w:r>
            <w:r w:rsidR="003437EF">
              <w:rPr>
                <w:rFonts w:ascii="Tahoma" w:hAnsi="Tahoma" w:cs="Tahoma"/>
                <w:shd w:val="clear" w:color="auto" w:fill="FFFFFF"/>
              </w:rPr>
              <w:t>. P</w:t>
            </w:r>
            <w:r>
              <w:rPr>
                <w:rFonts w:ascii="Tahoma" w:hAnsi="Tahoma" w:cs="Tahoma"/>
                <w:shd w:val="clear" w:color="auto" w:fill="FFFFFF"/>
              </w:rPr>
              <w:t>relim</w:t>
            </w:r>
            <w:r w:rsidR="003437EF">
              <w:rPr>
                <w:rFonts w:ascii="Tahoma" w:hAnsi="Tahoma" w:cs="Tahoma"/>
                <w:shd w:val="clear" w:color="auto" w:fill="FFFFFF"/>
              </w:rPr>
              <w:t>inary</w:t>
            </w:r>
            <w:r>
              <w:rPr>
                <w:rFonts w:ascii="Tahoma" w:hAnsi="Tahoma" w:cs="Tahoma"/>
                <w:shd w:val="clear" w:color="auto" w:fill="FFFFFF"/>
              </w:rPr>
              <w:t xml:space="preserve"> risk ass</w:t>
            </w:r>
            <w:r w:rsidR="003437EF">
              <w:rPr>
                <w:rFonts w:ascii="Tahoma" w:hAnsi="Tahoma" w:cs="Tahoma"/>
                <w:shd w:val="clear" w:color="auto" w:fill="FFFFFF"/>
              </w:rPr>
              <w:t>essmen</w:t>
            </w:r>
            <w:r>
              <w:rPr>
                <w:rFonts w:ascii="Tahoma" w:hAnsi="Tahoma" w:cs="Tahoma"/>
                <w:shd w:val="clear" w:color="auto" w:fill="FFFFFF"/>
              </w:rPr>
              <w:t xml:space="preserve">t </w:t>
            </w:r>
            <w:r w:rsidR="003437EF">
              <w:rPr>
                <w:rFonts w:ascii="Tahoma" w:hAnsi="Tahoma" w:cs="Tahoma"/>
                <w:shd w:val="clear" w:color="auto" w:fill="FFFFFF"/>
              </w:rPr>
              <w:t xml:space="preserve">- </w:t>
            </w:r>
            <w:r>
              <w:rPr>
                <w:rFonts w:ascii="Tahoma" w:hAnsi="Tahoma" w:cs="Tahoma"/>
                <w:shd w:val="clear" w:color="auto" w:fill="FFFFFF"/>
              </w:rPr>
              <w:t>see above</w:t>
            </w:r>
          </w:p>
          <w:p w14:paraId="6CD6775F" w14:textId="2D91D73A" w:rsidR="007622BA" w:rsidRDefault="007622BA" w:rsidP="007622BA">
            <w:pPr>
              <w:rPr>
                <w:rFonts w:ascii="Tahoma" w:hAnsi="Tahoma" w:cs="Tahoma"/>
                <w:shd w:val="clear" w:color="auto" w:fill="FFFFFF"/>
              </w:rPr>
            </w:pPr>
            <w:r>
              <w:rPr>
                <w:rFonts w:ascii="Tahoma" w:hAnsi="Tahoma" w:cs="Tahoma"/>
                <w:shd w:val="clear" w:color="auto" w:fill="FFFFFF"/>
              </w:rPr>
              <w:t>14</w:t>
            </w:r>
            <w:r w:rsidR="003437EF" w:rsidRPr="00C81FD5">
              <w:rPr>
                <w:rFonts w:ascii="Tahoma" w:hAnsi="Tahoma" w:cs="Tahoma"/>
                <w:color w:val="auto"/>
                <w:shd w:val="clear" w:color="auto" w:fill="FFFFFF"/>
              </w:rPr>
              <w:t>.</w:t>
            </w:r>
            <w:r w:rsidRPr="00C81FD5">
              <w:rPr>
                <w:rFonts w:ascii="Tahoma" w:hAnsi="Tahoma" w:cs="Tahoma"/>
                <w:color w:val="auto"/>
                <w:shd w:val="clear" w:color="auto" w:fill="FFFFFF"/>
              </w:rPr>
              <w:t xml:space="preserve"> </w:t>
            </w:r>
            <w:r w:rsidR="008D0D15" w:rsidRPr="00C81FD5">
              <w:rPr>
                <w:rFonts w:ascii="Tahoma" w:hAnsi="Tahoma" w:cs="Tahoma"/>
                <w:color w:val="auto"/>
                <w:shd w:val="clear" w:color="auto" w:fill="FFFFFF"/>
              </w:rPr>
              <w:t>D</w:t>
            </w:r>
            <w:r w:rsidRPr="00C81FD5">
              <w:rPr>
                <w:rFonts w:ascii="Tahoma" w:hAnsi="Tahoma" w:cs="Tahoma"/>
                <w:color w:val="auto"/>
                <w:shd w:val="clear" w:color="auto" w:fill="FFFFFF"/>
              </w:rPr>
              <w:t>rainage</w:t>
            </w:r>
            <w:r w:rsidR="00C81FD5" w:rsidRPr="00C81FD5">
              <w:rPr>
                <w:rFonts w:ascii="Tahoma" w:hAnsi="Tahoma" w:cs="Tahoma"/>
                <w:color w:val="auto"/>
                <w:shd w:val="clear" w:color="auto" w:fill="FFFFFF"/>
              </w:rPr>
              <w:t xml:space="preserve"> -</w:t>
            </w:r>
            <w:r w:rsidRPr="00C81FD5">
              <w:rPr>
                <w:rFonts w:ascii="Tahoma" w:hAnsi="Tahoma" w:cs="Tahoma"/>
                <w:color w:val="auto"/>
                <w:shd w:val="clear" w:color="auto" w:fill="FFFFFF"/>
              </w:rPr>
              <w:t xml:space="preserve"> if officer checks quality, systems and considers these necessary to meet expected requirements and inspections on completion concur. </w:t>
            </w:r>
          </w:p>
          <w:p w14:paraId="7AAE6042" w14:textId="79FCACCD" w:rsidR="007622BA" w:rsidRDefault="007622BA" w:rsidP="007622BA">
            <w:pPr>
              <w:rPr>
                <w:rFonts w:ascii="Tahoma" w:hAnsi="Tahoma" w:cs="Tahoma"/>
                <w:shd w:val="clear" w:color="auto" w:fill="FFFFFF"/>
              </w:rPr>
            </w:pPr>
            <w:r>
              <w:rPr>
                <w:rFonts w:ascii="Tahoma" w:hAnsi="Tahoma" w:cs="Tahoma"/>
                <w:shd w:val="clear" w:color="auto" w:fill="FFFFFF"/>
              </w:rPr>
              <w:t>19</w:t>
            </w:r>
            <w:r w:rsidR="00C81FD5">
              <w:rPr>
                <w:rFonts w:ascii="Tahoma" w:hAnsi="Tahoma" w:cs="Tahoma"/>
                <w:shd w:val="clear" w:color="auto" w:fill="FFFFFF"/>
              </w:rPr>
              <w:t>.</w:t>
            </w:r>
            <w:r>
              <w:rPr>
                <w:rFonts w:ascii="Tahoma" w:hAnsi="Tahoma" w:cs="Tahoma"/>
                <w:shd w:val="clear" w:color="auto" w:fill="FFFFFF"/>
              </w:rPr>
              <w:t xml:space="preserve"> </w:t>
            </w:r>
            <w:r w:rsidR="00C81FD5">
              <w:rPr>
                <w:rFonts w:ascii="Tahoma" w:hAnsi="Tahoma" w:cs="Tahoma"/>
                <w:shd w:val="clear" w:color="auto" w:fill="FFFFFF"/>
              </w:rPr>
              <w:t>L</w:t>
            </w:r>
            <w:r>
              <w:rPr>
                <w:rFonts w:ascii="Tahoma" w:hAnsi="Tahoma" w:cs="Tahoma"/>
                <w:shd w:val="clear" w:color="auto" w:fill="FFFFFF"/>
              </w:rPr>
              <w:t>ighting – Officers must</w:t>
            </w:r>
            <w:r w:rsidRPr="00231C9A">
              <w:rPr>
                <w:rFonts w:ascii="Tahoma" w:hAnsi="Tahoma" w:cs="Tahoma"/>
                <w:shd w:val="clear" w:color="auto" w:fill="FFFFFF"/>
              </w:rPr>
              <w:t xml:space="preserve"> ensure that the balance for lighting is critically assessed, given the bats and the</w:t>
            </w:r>
            <w:r>
              <w:rPr>
                <w:rFonts w:ascii="Tahoma" w:hAnsi="Tahoma" w:cs="Tahoma"/>
                <w:shd w:val="clear" w:color="auto" w:fill="FFFFFF"/>
              </w:rPr>
              <w:t xml:space="preserve"> level of use of the facility</w:t>
            </w:r>
            <w:r w:rsidRPr="00231C9A">
              <w:rPr>
                <w:rFonts w:ascii="Tahoma" w:hAnsi="Tahoma" w:cs="Tahoma"/>
                <w:shd w:val="clear" w:color="auto" w:fill="FFFFFF"/>
              </w:rPr>
              <w:t>.</w:t>
            </w:r>
            <w:r>
              <w:rPr>
                <w:rFonts w:ascii="Tahoma" w:hAnsi="Tahoma" w:cs="Tahoma"/>
                <w:shd w:val="clear" w:color="auto" w:fill="FFFFFF"/>
              </w:rPr>
              <w:t xml:space="preserve"> The levels must conform to </w:t>
            </w:r>
            <w:r>
              <w:t>.9 LMS</w:t>
            </w:r>
            <w:r w:rsidR="001C4F49">
              <w:t>,</w:t>
            </w:r>
            <w:r>
              <w:t xml:space="preserve"> as required originally.</w:t>
            </w:r>
          </w:p>
          <w:p w14:paraId="0EAFC1C9" w14:textId="2C72B7C0" w:rsidR="007622BA" w:rsidRDefault="007622BA" w:rsidP="007622BA">
            <w:pPr>
              <w:rPr>
                <w:rFonts w:ascii="Tahoma" w:hAnsi="Tahoma" w:cs="Tahoma"/>
                <w:shd w:val="clear" w:color="auto" w:fill="FFFFFF"/>
              </w:rPr>
            </w:pPr>
            <w:r>
              <w:rPr>
                <w:rFonts w:ascii="Tahoma" w:hAnsi="Tahoma" w:cs="Tahoma"/>
                <w:shd w:val="clear" w:color="auto" w:fill="FFFFFF"/>
              </w:rPr>
              <w:t>22</w:t>
            </w:r>
            <w:r w:rsidR="00C81FD5">
              <w:rPr>
                <w:rFonts w:ascii="Tahoma" w:hAnsi="Tahoma" w:cs="Tahoma"/>
                <w:shd w:val="clear" w:color="auto" w:fill="FFFFFF"/>
              </w:rPr>
              <w:t>.</w:t>
            </w:r>
            <w:r>
              <w:rPr>
                <w:rFonts w:ascii="Tahoma" w:hAnsi="Tahoma" w:cs="Tahoma"/>
                <w:shd w:val="clear" w:color="auto" w:fill="FFFFFF"/>
              </w:rPr>
              <w:t xml:space="preserve"> P1435/23/FUL -</w:t>
            </w:r>
            <w:r w:rsidR="00C81FD5">
              <w:rPr>
                <w:rFonts w:ascii="Tahoma" w:hAnsi="Tahoma" w:cs="Tahoma"/>
                <w:shd w:val="clear" w:color="auto" w:fill="FFFFFF"/>
              </w:rPr>
              <w:t xml:space="preserve"> </w:t>
            </w:r>
            <w:r>
              <w:rPr>
                <w:rFonts w:ascii="Tahoma" w:hAnsi="Tahoma" w:cs="Tahoma"/>
                <w:shd w:val="clear" w:color="auto" w:fill="FFFFFF"/>
              </w:rPr>
              <w:t xml:space="preserve">CMP </w:t>
            </w:r>
            <w:proofErr w:type="gramStart"/>
            <w:r>
              <w:rPr>
                <w:rFonts w:ascii="Tahoma" w:hAnsi="Tahoma" w:cs="Tahoma"/>
                <w:shd w:val="clear" w:color="auto" w:fill="FFFFFF"/>
              </w:rPr>
              <w:t>noted, but</w:t>
            </w:r>
            <w:proofErr w:type="gramEnd"/>
            <w:r>
              <w:rPr>
                <w:rFonts w:ascii="Tahoma" w:hAnsi="Tahoma" w:cs="Tahoma"/>
                <w:shd w:val="clear" w:color="auto" w:fill="FFFFFF"/>
              </w:rPr>
              <w:t xml:space="preserve"> see details above re</w:t>
            </w:r>
            <w:r w:rsidR="00C81FD5">
              <w:rPr>
                <w:rFonts w:ascii="Tahoma" w:hAnsi="Tahoma" w:cs="Tahoma"/>
                <w:shd w:val="clear" w:color="auto" w:fill="FFFFFF"/>
              </w:rPr>
              <w:t>:</w:t>
            </w:r>
            <w:r>
              <w:rPr>
                <w:rFonts w:ascii="Tahoma" w:hAnsi="Tahoma" w:cs="Tahoma"/>
                <w:shd w:val="clear" w:color="auto" w:fill="FFFFFF"/>
              </w:rPr>
              <w:t xml:space="preserve"> waste management</w:t>
            </w:r>
            <w:r w:rsidR="00C81FD5">
              <w:rPr>
                <w:rFonts w:ascii="Tahoma" w:hAnsi="Tahoma" w:cs="Tahoma"/>
                <w:shd w:val="clear" w:color="auto" w:fill="FFFFFF"/>
              </w:rPr>
              <w:t>.</w:t>
            </w:r>
          </w:p>
          <w:p w14:paraId="263E5C07" w14:textId="7AA26472" w:rsidR="007622BA" w:rsidRDefault="007622BA" w:rsidP="007622BA">
            <w:pPr>
              <w:spacing w:after="0" w:line="240" w:lineRule="auto"/>
              <w:ind w:left="0" w:firstLine="0"/>
              <w:rPr>
                <w:rFonts w:ascii="Tahoma" w:hAnsi="Tahoma" w:cs="Tahoma"/>
                <w:shd w:val="clear" w:color="auto" w:fill="FFFFFF"/>
              </w:rPr>
            </w:pPr>
          </w:p>
        </w:tc>
      </w:tr>
      <w:tr w:rsidR="007622BA" w:rsidRPr="001232B2" w14:paraId="35AE2602" w14:textId="77777777" w:rsidTr="000C2F71">
        <w:trPr>
          <w:trHeight w:val="397"/>
        </w:trPr>
        <w:tc>
          <w:tcPr>
            <w:tcW w:w="2268" w:type="dxa"/>
            <w:tcBorders>
              <w:top w:val="single" w:sz="4" w:space="0" w:color="auto"/>
              <w:left w:val="single" w:sz="4" w:space="0" w:color="auto"/>
              <w:bottom w:val="single" w:sz="4" w:space="0" w:color="auto"/>
              <w:right w:val="single" w:sz="4" w:space="0" w:color="auto"/>
            </w:tcBorders>
          </w:tcPr>
          <w:p w14:paraId="381EBFCE" w14:textId="77777777" w:rsidR="007622BA" w:rsidRPr="00AC6B94" w:rsidRDefault="007622BA" w:rsidP="007622BA">
            <w:pPr>
              <w:spacing w:after="0" w:line="240" w:lineRule="auto"/>
              <w:ind w:left="0" w:firstLine="0"/>
              <w:jc w:val="center"/>
            </w:pPr>
            <w:bookmarkStart w:id="2" w:name="_Hlk213771678"/>
            <w:r w:rsidRPr="00AC6B94">
              <w:rPr>
                <w:rStyle w:val="casenumber"/>
                <w:rFonts w:ascii="Tahoma" w:hAnsi="Tahoma" w:cs="Tahoma"/>
                <w:shd w:val="clear" w:color="auto" w:fill="FFFFFF"/>
              </w:rPr>
              <w:lastRenderedPageBreak/>
              <w:t>P1316/25/TCA</w:t>
            </w:r>
          </w:p>
        </w:tc>
        <w:tc>
          <w:tcPr>
            <w:tcW w:w="2694" w:type="dxa"/>
            <w:tcBorders>
              <w:top w:val="single" w:sz="4" w:space="0" w:color="auto"/>
              <w:left w:val="single" w:sz="4" w:space="0" w:color="auto"/>
              <w:bottom w:val="single" w:sz="4" w:space="0" w:color="auto"/>
              <w:right w:val="single" w:sz="4" w:space="0" w:color="auto"/>
            </w:tcBorders>
          </w:tcPr>
          <w:p w14:paraId="0EB10799" w14:textId="77777777" w:rsidR="007622BA" w:rsidRPr="001232B2" w:rsidRDefault="007622BA" w:rsidP="007622BA">
            <w:pPr>
              <w:spacing w:after="0" w:line="240" w:lineRule="auto"/>
              <w:ind w:left="0" w:firstLine="0"/>
              <w:jc w:val="center"/>
              <w:rPr>
                <w:rFonts w:eastAsiaTheme="minorHAnsi"/>
                <w:b/>
                <w:noProof/>
                <w:color w:val="auto"/>
                <w:szCs w:val="24"/>
              </w:rPr>
            </w:pPr>
            <w:r>
              <w:rPr>
                <w:rStyle w:val="address"/>
                <w:rFonts w:ascii="Tahoma" w:hAnsi="Tahoma" w:cs="Tahoma"/>
                <w:color w:val="676767"/>
                <w:sz w:val="21"/>
                <w:szCs w:val="21"/>
                <w:shd w:val="clear" w:color="auto" w:fill="FFFFFF"/>
              </w:rPr>
              <w:t>37 Newland Street Coleford GL16 8AJ</w:t>
            </w:r>
          </w:p>
        </w:tc>
        <w:tc>
          <w:tcPr>
            <w:tcW w:w="5906" w:type="dxa"/>
            <w:tcBorders>
              <w:top w:val="single" w:sz="4" w:space="0" w:color="auto"/>
              <w:left w:val="single" w:sz="4" w:space="0" w:color="auto"/>
              <w:bottom w:val="single" w:sz="4" w:space="0" w:color="auto"/>
              <w:right w:val="single" w:sz="4" w:space="0" w:color="auto"/>
            </w:tcBorders>
          </w:tcPr>
          <w:p w14:paraId="387D302E" w14:textId="77777777" w:rsidR="007622BA" w:rsidRPr="001232B2" w:rsidRDefault="007622BA" w:rsidP="007622BA">
            <w:pPr>
              <w:spacing w:after="0" w:line="240" w:lineRule="auto"/>
              <w:ind w:left="0" w:firstLine="0"/>
              <w:rPr>
                <w:rFonts w:eastAsiaTheme="minorHAnsi"/>
                <w:b/>
                <w:noProof/>
                <w:color w:val="auto"/>
                <w:szCs w:val="24"/>
              </w:rPr>
            </w:pPr>
            <w:r>
              <w:rPr>
                <w:rStyle w:val="description"/>
                <w:rFonts w:ascii="Tahoma" w:hAnsi="Tahoma" w:cs="Tahoma"/>
                <w:shd w:val="clear" w:color="auto" w:fill="FFFFFF"/>
              </w:rPr>
              <w:t xml:space="preserve">T1 - Bay Laurel: Prune back all overhanging and encroaching lateral growth to the property boundary to restore full width of the public footpath and carriageway. Crown lift to 5 metres above ground level where necessary to achieve statutory clearance. T2 - Butterfly Bush: Reduce and cut back all encroaching growth to the property boundary to remove obstruction from the public footpath. Remove any basal growth impeding pedestrian </w:t>
            </w:r>
            <w:proofErr w:type="gramStart"/>
            <w:r>
              <w:rPr>
                <w:rStyle w:val="description"/>
                <w:rFonts w:ascii="Tahoma" w:hAnsi="Tahoma" w:cs="Tahoma"/>
                <w:shd w:val="clear" w:color="auto" w:fill="FFFFFF"/>
              </w:rPr>
              <w:t>access.</w:t>
            </w:r>
            <w:r>
              <w:rPr>
                <w:rStyle w:val="divider2"/>
                <w:rFonts w:ascii="Tahoma" w:hAnsi="Tahoma" w:cs="Tahoma"/>
                <w:bdr w:val="none" w:sz="0" w:space="0" w:color="auto" w:frame="1"/>
                <w:shd w:val="clear" w:color="auto" w:fill="FFFFFF"/>
              </w:rPr>
              <w:t>|</w:t>
            </w:r>
            <w:proofErr w:type="gramEnd"/>
          </w:p>
        </w:tc>
      </w:tr>
      <w:tr w:rsidR="007622BA" w:rsidRPr="001232B2" w14:paraId="660D1C61" w14:textId="77777777" w:rsidTr="00876F86">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25FFEBFD" w14:textId="53CB6938" w:rsidR="007622BA" w:rsidRPr="007C75E8" w:rsidRDefault="00576B3A" w:rsidP="007622BA">
            <w:pPr>
              <w:spacing w:after="0" w:line="240" w:lineRule="auto"/>
              <w:ind w:left="0" w:firstLine="0"/>
              <w:rPr>
                <w:rFonts w:eastAsiaTheme="minorHAnsi"/>
                <w:bCs/>
                <w:noProof/>
                <w:color w:val="000000" w:themeColor="text1"/>
                <w:szCs w:val="24"/>
              </w:rPr>
            </w:pPr>
            <w:r>
              <w:rPr>
                <w:rStyle w:val="description"/>
                <w:rFonts w:ascii="Tahoma" w:hAnsi="Tahoma" w:cs="Tahoma"/>
                <w:shd w:val="clear" w:color="auto" w:fill="FFFFFF"/>
              </w:rPr>
              <w:t>Noted, no objection</w:t>
            </w:r>
          </w:p>
        </w:tc>
      </w:tr>
      <w:tr w:rsidR="007622BA" w:rsidRPr="001232B2" w14:paraId="64C602B0" w14:textId="77777777" w:rsidTr="000C2F71">
        <w:trPr>
          <w:trHeight w:val="397"/>
        </w:trPr>
        <w:tc>
          <w:tcPr>
            <w:tcW w:w="2268" w:type="dxa"/>
            <w:tcBorders>
              <w:top w:val="single" w:sz="4" w:space="0" w:color="auto"/>
              <w:left w:val="single" w:sz="4" w:space="0" w:color="auto"/>
              <w:bottom w:val="single" w:sz="4" w:space="0" w:color="auto"/>
              <w:right w:val="single" w:sz="4" w:space="0" w:color="auto"/>
            </w:tcBorders>
          </w:tcPr>
          <w:p w14:paraId="74F4F7A2" w14:textId="77777777" w:rsidR="007622BA" w:rsidRPr="00E20CDA" w:rsidRDefault="007622BA" w:rsidP="007622BA">
            <w:pPr>
              <w:spacing w:after="0" w:line="240" w:lineRule="auto"/>
              <w:ind w:left="0" w:firstLine="0"/>
              <w:rPr>
                <w:rFonts w:eastAsiaTheme="minorHAnsi"/>
                <w:bCs/>
                <w:noProof/>
                <w:color w:val="000000" w:themeColor="text1"/>
                <w:szCs w:val="24"/>
              </w:rPr>
            </w:pPr>
            <w:bookmarkStart w:id="3" w:name="_Hlk204099101"/>
            <w:bookmarkEnd w:id="2"/>
            <w:r w:rsidRPr="00F01F9D">
              <w:rPr>
                <w:rFonts w:eastAsiaTheme="minorHAnsi"/>
                <w:bCs/>
                <w:noProof/>
                <w:color w:val="000000" w:themeColor="text1"/>
                <w:szCs w:val="24"/>
              </w:rPr>
              <w:t>P1318/25/FUL</w:t>
            </w:r>
          </w:p>
        </w:tc>
        <w:tc>
          <w:tcPr>
            <w:tcW w:w="2694" w:type="dxa"/>
            <w:tcBorders>
              <w:top w:val="single" w:sz="4" w:space="0" w:color="auto"/>
              <w:left w:val="single" w:sz="4" w:space="0" w:color="auto"/>
              <w:bottom w:val="single" w:sz="4" w:space="0" w:color="auto"/>
              <w:right w:val="single" w:sz="4" w:space="0" w:color="auto"/>
            </w:tcBorders>
          </w:tcPr>
          <w:p w14:paraId="74CD0B0B" w14:textId="77777777" w:rsidR="007622BA" w:rsidRPr="00E20CDA" w:rsidRDefault="007622BA" w:rsidP="007622BA">
            <w:pPr>
              <w:spacing w:after="0" w:line="240" w:lineRule="auto"/>
              <w:ind w:left="0" w:firstLine="0"/>
              <w:rPr>
                <w:rFonts w:eastAsiaTheme="minorHAnsi"/>
                <w:bCs/>
                <w:noProof/>
                <w:color w:val="000000" w:themeColor="text1"/>
                <w:szCs w:val="24"/>
              </w:rPr>
            </w:pPr>
            <w:r w:rsidRPr="007C75E8">
              <w:rPr>
                <w:rFonts w:eastAsiaTheme="minorHAnsi"/>
                <w:bCs/>
                <w:noProof/>
                <w:color w:val="000000" w:themeColor="text1"/>
                <w:szCs w:val="24"/>
              </w:rPr>
              <w:t>Plot 3 , Stepbridge Road, Coleford, Gloucestershire</w:t>
            </w:r>
          </w:p>
        </w:tc>
        <w:tc>
          <w:tcPr>
            <w:tcW w:w="5906" w:type="dxa"/>
            <w:tcBorders>
              <w:top w:val="single" w:sz="4" w:space="0" w:color="auto"/>
              <w:left w:val="single" w:sz="4" w:space="0" w:color="auto"/>
              <w:bottom w:val="single" w:sz="4" w:space="0" w:color="auto"/>
              <w:right w:val="single" w:sz="4" w:space="0" w:color="auto"/>
            </w:tcBorders>
          </w:tcPr>
          <w:p w14:paraId="792D954F" w14:textId="77777777" w:rsidR="007622BA" w:rsidRPr="000721E1" w:rsidRDefault="007622BA" w:rsidP="007622BA">
            <w:pPr>
              <w:spacing w:after="0" w:line="240" w:lineRule="auto"/>
              <w:ind w:left="0" w:firstLine="0"/>
              <w:rPr>
                <w:rFonts w:eastAsiaTheme="minorHAnsi"/>
                <w:bCs/>
                <w:noProof/>
                <w:color w:val="000000" w:themeColor="text1"/>
                <w:szCs w:val="24"/>
              </w:rPr>
            </w:pPr>
            <w:r w:rsidRPr="007C75E8">
              <w:rPr>
                <w:rFonts w:eastAsiaTheme="minorHAnsi"/>
                <w:bCs/>
                <w:noProof/>
                <w:color w:val="000000" w:themeColor="text1"/>
                <w:szCs w:val="24"/>
              </w:rPr>
              <w:t>Erection of a two storey extension to industrial unit to provide offices and storage</w:t>
            </w:r>
          </w:p>
        </w:tc>
      </w:tr>
      <w:tr w:rsidR="007622BA" w:rsidRPr="001232B2" w14:paraId="280C2F53" w14:textId="77777777" w:rsidTr="00BB74D5">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60293612" w14:textId="095820CC" w:rsidR="007622BA" w:rsidRPr="007C75E8" w:rsidRDefault="007622BA" w:rsidP="007622BA">
            <w:pPr>
              <w:spacing w:after="0" w:line="240" w:lineRule="auto"/>
              <w:ind w:left="0" w:firstLine="0"/>
              <w:rPr>
                <w:rFonts w:eastAsiaTheme="minorHAnsi"/>
                <w:bCs/>
                <w:noProof/>
                <w:color w:val="000000" w:themeColor="text1"/>
                <w:szCs w:val="24"/>
              </w:rPr>
            </w:pPr>
            <w:r>
              <w:rPr>
                <w:rFonts w:eastAsiaTheme="minorHAnsi"/>
                <w:bCs/>
                <w:noProof/>
                <w:color w:val="000000" w:themeColor="text1"/>
                <w:szCs w:val="24"/>
              </w:rPr>
              <w:t>No objection</w:t>
            </w:r>
          </w:p>
        </w:tc>
      </w:tr>
      <w:tr w:rsidR="007622BA" w:rsidRPr="001232B2" w14:paraId="62D718A0" w14:textId="77777777" w:rsidTr="000C2F71">
        <w:trPr>
          <w:trHeight w:val="522"/>
        </w:trPr>
        <w:tc>
          <w:tcPr>
            <w:tcW w:w="2268" w:type="dxa"/>
            <w:tcBorders>
              <w:top w:val="single" w:sz="4" w:space="0" w:color="auto"/>
              <w:left w:val="single" w:sz="4" w:space="0" w:color="auto"/>
              <w:bottom w:val="single" w:sz="4" w:space="0" w:color="auto"/>
              <w:right w:val="single" w:sz="4" w:space="0" w:color="auto"/>
            </w:tcBorders>
          </w:tcPr>
          <w:p w14:paraId="1B62180B" w14:textId="77777777" w:rsidR="007622BA" w:rsidRPr="00AC2F9A" w:rsidRDefault="007622BA" w:rsidP="007622BA">
            <w:pPr>
              <w:spacing w:after="0" w:line="240" w:lineRule="auto"/>
              <w:ind w:left="0" w:firstLine="0"/>
              <w:rPr>
                <w:rFonts w:eastAsiaTheme="minorHAnsi"/>
                <w:bCs/>
                <w:noProof/>
                <w:color w:val="000000" w:themeColor="text1"/>
                <w:szCs w:val="24"/>
              </w:rPr>
            </w:pPr>
            <w:r w:rsidRPr="005A668C">
              <w:rPr>
                <w:rFonts w:eastAsiaTheme="minorHAnsi"/>
                <w:bCs/>
                <w:noProof/>
                <w:color w:val="000000" w:themeColor="text1"/>
                <w:szCs w:val="24"/>
              </w:rPr>
              <w:lastRenderedPageBreak/>
              <w:t>P1292/25/FUL</w:t>
            </w:r>
          </w:p>
        </w:tc>
        <w:tc>
          <w:tcPr>
            <w:tcW w:w="2694" w:type="dxa"/>
            <w:tcBorders>
              <w:top w:val="single" w:sz="4" w:space="0" w:color="auto"/>
              <w:left w:val="single" w:sz="4" w:space="0" w:color="auto"/>
              <w:bottom w:val="single" w:sz="4" w:space="0" w:color="auto"/>
              <w:right w:val="single" w:sz="4" w:space="0" w:color="auto"/>
            </w:tcBorders>
          </w:tcPr>
          <w:p w14:paraId="1D412C60" w14:textId="77777777" w:rsidR="007622BA" w:rsidRPr="00AC2F9A" w:rsidRDefault="007622BA" w:rsidP="007622BA">
            <w:pPr>
              <w:spacing w:after="0" w:line="240" w:lineRule="auto"/>
              <w:ind w:left="0" w:firstLine="0"/>
              <w:rPr>
                <w:rFonts w:eastAsiaTheme="minorHAnsi"/>
                <w:bCs/>
                <w:noProof/>
                <w:color w:val="000000" w:themeColor="text1"/>
                <w:szCs w:val="24"/>
              </w:rPr>
            </w:pPr>
            <w:r w:rsidRPr="005A668C">
              <w:rPr>
                <w:rFonts w:eastAsiaTheme="minorHAnsi"/>
                <w:bCs/>
                <w:noProof/>
                <w:color w:val="000000" w:themeColor="text1"/>
                <w:szCs w:val="24"/>
              </w:rPr>
              <w:t>SPP Pumps Ltd , Crucible Close, Mushet Industrial Park, Coleford.</w:t>
            </w:r>
          </w:p>
        </w:tc>
        <w:tc>
          <w:tcPr>
            <w:tcW w:w="5906" w:type="dxa"/>
            <w:tcBorders>
              <w:top w:val="single" w:sz="4" w:space="0" w:color="auto"/>
              <w:left w:val="single" w:sz="4" w:space="0" w:color="auto"/>
              <w:bottom w:val="single" w:sz="4" w:space="0" w:color="auto"/>
              <w:right w:val="single" w:sz="4" w:space="0" w:color="auto"/>
            </w:tcBorders>
          </w:tcPr>
          <w:p w14:paraId="68501233" w14:textId="77777777" w:rsidR="007622BA" w:rsidRPr="00AC2F9A" w:rsidRDefault="007622BA" w:rsidP="007622BA">
            <w:pPr>
              <w:spacing w:after="0" w:line="240" w:lineRule="auto"/>
              <w:ind w:left="0" w:firstLine="0"/>
              <w:rPr>
                <w:rFonts w:eastAsiaTheme="minorHAnsi"/>
                <w:bCs/>
                <w:noProof/>
                <w:color w:val="000000" w:themeColor="text1"/>
                <w:szCs w:val="24"/>
              </w:rPr>
            </w:pPr>
            <w:r w:rsidRPr="005A668C">
              <w:rPr>
                <w:rFonts w:eastAsiaTheme="minorHAnsi"/>
                <w:bCs/>
                <w:noProof/>
                <w:color w:val="000000" w:themeColor="text1"/>
                <w:szCs w:val="24"/>
              </w:rPr>
              <w:t>Erection of a factory extension to provide a secure covered storage area</w:t>
            </w:r>
          </w:p>
        </w:tc>
      </w:tr>
      <w:tr w:rsidR="007622BA" w:rsidRPr="001232B2" w14:paraId="4A976831" w14:textId="77777777" w:rsidTr="00E071D1">
        <w:trPr>
          <w:trHeight w:val="522"/>
        </w:trPr>
        <w:tc>
          <w:tcPr>
            <w:tcW w:w="10868" w:type="dxa"/>
            <w:gridSpan w:val="3"/>
            <w:tcBorders>
              <w:top w:val="single" w:sz="4" w:space="0" w:color="auto"/>
              <w:left w:val="single" w:sz="4" w:space="0" w:color="auto"/>
              <w:bottom w:val="single" w:sz="4" w:space="0" w:color="auto"/>
              <w:right w:val="single" w:sz="4" w:space="0" w:color="auto"/>
            </w:tcBorders>
          </w:tcPr>
          <w:p w14:paraId="512D1BFC" w14:textId="75C34128" w:rsidR="007622BA" w:rsidRPr="005A668C" w:rsidRDefault="00347E72" w:rsidP="007622BA">
            <w:pPr>
              <w:spacing w:after="0" w:line="240" w:lineRule="auto"/>
              <w:ind w:left="0" w:firstLine="0"/>
              <w:rPr>
                <w:rFonts w:eastAsiaTheme="minorHAnsi"/>
                <w:bCs/>
                <w:noProof/>
                <w:color w:val="000000" w:themeColor="text1"/>
                <w:szCs w:val="24"/>
              </w:rPr>
            </w:pPr>
            <w:r>
              <w:rPr>
                <w:bCs/>
                <w:noProof/>
                <w:color w:val="000000" w:themeColor="text1"/>
                <w:szCs w:val="24"/>
              </w:rPr>
              <w:t>No objection</w:t>
            </w:r>
          </w:p>
        </w:tc>
      </w:tr>
      <w:bookmarkEnd w:id="3"/>
    </w:tbl>
    <w:p w14:paraId="70D893C1" w14:textId="77777777" w:rsidR="00C329C5" w:rsidRPr="00414989" w:rsidRDefault="00C329C5" w:rsidP="00C329C5">
      <w:pPr>
        <w:autoSpaceDE w:val="0"/>
        <w:autoSpaceDN w:val="0"/>
        <w:spacing w:after="0" w:line="240" w:lineRule="auto"/>
        <w:ind w:left="0" w:firstLine="0"/>
        <w:rPr>
          <w:bCs/>
          <w:color w:val="auto"/>
          <w:sz w:val="24"/>
          <w:szCs w:val="24"/>
        </w:rPr>
      </w:pPr>
    </w:p>
    <w:p w14:paraId="3FA946F4" w14:textId="77777777" w:rsidR="00C329C5" w:rsidRPr="00173F48" w:rsidRDefault="00C329C5" w:rsidP="00C329C5">
      <w:pPr>
        <w:pStyle w:val="ListParagraph"/>
        <w:numPr>
          <w:ilvl w:val="0"/>
          <w:numId w:val="1"/>
        </w:numPr>
        <w:autoSpaceDE w:val="0"/>
        <w:autoSpaceDN w:val="0"/>
        <w:spacing w:after="0" w:line="240" w:lineRule="auto"/>
        <w:rPr>
          <w:bCs/>
          <w:color w:val="auto"/>
          <w:sz w:val="24"/>
          <w:szCs w:val="24"/>
        </w:rPr>
      </w:pPr>
      <w:r w:rsidRPr="00173F48">
        <w:rPr>
          <w:b/>
          <w:color w:val="auto"/>
          <w:sz w:val="24"/>
          <w:szCs w:val="24"/>
        </w:rPr>
        <w:t>To note recent planning appeals</w:t>
      </w:r>
      <w:r>
        <w:rPr>
          <w:b/>
          <w:color w:val="auto"/>
          <w:sz w:val="24"/>
          <w:szCs w:val="24"/>
        </w:rPr>
        <w:t xml:space="preserve"> and </w:t>
      </w:r>
      <w:r w:rsidRPr="00173F48">
        <w:rPr>
          <w:b/>
          <w:color w:val="auto"/>
          <w:sz w:val="24"/>
          <w:szCs w:val="24"/>
        </w:rPr>
        <w:t>decisions, and comment as necessary</w:t>
      </w:r>
    </w:p>
    <w:p w14:paraId="5C13D196" w14:textId="77777777" w:rsidR="00C329C5" w:rsidRDefault="00C329C5" w:rsidP="00C329C5">
      <w:pPr>
        <w:autoSpaceDE w:val="0"/>
        <w:autoSpaceDN w:val="0"/>
        <w:spacing w:after="0" w:line="240" w:lineRule="auto"/>
        <w:rPr>
          <w:bCs/>
          <w:color w:val="auto"/>
          <w:sz w:val="24"/>
          <w:szCs w:val="24"/>
        </w:rPr>
      </w:pPr>
    </w:p>
    <w:p w14:paraId="7F5C4440" w14:textId="77777777" w:rsidR="00C329C5" w:rsidRPr="00CC706A" w:rsidRDefault="00C329C5" w:rsidP="00C329C5">
      <w:pPr>
        <w:pStyle w:val="ListParagraph"/>
        <w:numPr>
          <w:ilvl w:val="1"/>
          <w:numId w:val="1"/>
        </w:numPr>
        <w:autoSpaceDE w:val="0"/>
        <w:autoSpaceDN w:val="0"/>
        <w:spacing w:after="0" w:line="240" w:lineRule="auto"/>
        <w:ind w:left="1080"/>
        <w:rPr>
          <w:b/>
          <w:color w:val="EE0000"/>
          <w:sz w:val="24"/>
          <w:szCs w:val="24"/>
        </w:rPr>
      </w:pPr>
      <w:r w:rsidRPr="0035709E">
        <w:rPr>
          <w:b/>
          <w:color w:val="000000" w:themeColor="text1"/>
          <w:sz w:val="24"/>
          <w:szCs w:val="24"/>
        </w:rPr>
        <w:t xml:space="preserve">Appeals: </w:t>
      </w:r>
      <w:r w:rsidRPr="008B1FC7">
        <w:rPr>
          <w:color w:val="auto"/>
        </w:rPr>
        <w:t xml:space="preserve">APP/P1615/X/25/3366502 </w:t>
      </w:r>
    </w:p>
    <w:p w14:paraId="11B34683" w14:textId="77777777" w:rsidR="00C329C5" w:rsidRPr="003476A1" w:rsidRDefault="00C329C5" w:rsidP="00C329C5">
      <w:pPr>
        <w:pStyle w:val="ListParagraph"/>
        <w:ind w:left="1071" w:firstLine="0"/>
      </w:pPr>
      <w:r w:rsidRPr="008B1FC7">
        <w:rPr>
          <w:b/>
          <w:bCs/>
        </w:rPr>
        <w:t>Site:</w:t>
      </w:r>
      <w:r w:rsidRPr="003476A1">
        <w:t xml:space="preserve"> Rushmere Farm Stables, Crossways, COLEFORD, GL16 8QP</w:t>
      </w:r>
    </w:p>
    <w:p w14:paraId="25A4BB6D" w14:textId="77777777" w:rsidR="00C329C5" w:rsidRPr="003476A1" w:rsidRDefault="00C329C5" w:rsidP="00C329C5">
      <w:pPr>
        <w:pStyle w:val="ListParagraph"/>
        <w:ind w:left="1071" w:firstLine="0"/>
      </w:pPr>
      <w:r w:rsidRPr="003476A1">
        <w:t>The re-scheduled public inquiry will commence at the FoDDC Offices on the 25</w:t>
      </w:r>
      <w:r w:rsidRPr="003476A1">
        <w:rPr>
          <w:vertAlign w:val="superscript"/>
        </w:rPr>
        <w:t>th</w:t>
      </w:r>
      <w:r w:rsidRPr="003476A1">
        <w:t xml:space="preserve"> of November at 10:00am, and is anticipated to sit for 2 days</w:t>
      </w:r>
    </w:p>
    <w:p w14:paraId="3BB7020A" w14:textId="77777777" w:rsidR="00C329C5" w:rsidRDefault="00C329C5" w:rsidP="00C329C5">
      <w:pPr>
        <w:pStyle w:val="ListParagraph"/>
        <w:autoSpaceDE w:val="0"/>
        <w:autoSpaceDN w:val="0"/>
        <w:spacing w:after="0" w:line="240" w:lineRule="auto"/>
        <w:ind w:left="1080" w:firstLine="0"/>
        <w:rPr>
          <w:bCs/>
          <w:color w:val="auto"/>
        </w:rPr>
      </w:pPr>
      <w:r w:rsidRPr="008B1FC7">
        <w:rPr>
          <w:b/>
          <w:color w:val="auto"/>
        </w:rPr>
        <w:t>Development:</w:t>
      </w:r>
      <w:r w:rsidRPr="008B1FC7">
        <w:rPr>
          <w:bCs/>
          <w:color w:val="auto"/>
        </w:rPr>
        <w:t xml:space="preserve"> Application under Section 192 to establish whether the use of land for the siting of an unrestricted number of static caravans (within the legal definition of a caravan) for an unrestricted residential purpose all year round and the siting of an unrestricted number of tents for an unrestricted residential purpose all year round together with the siting of an unrestricted number of touring caravans with no individual touring caravan being sited on the site for longer than 4 weeks (as required by condition 03 of planning permission P1042/12/FUL) requires planning permission.</w:t>
      </w:r>
    </w:p>
    <w:p w14:paraId="74FF2CCA" w14:textId="27ED5C26" w:rsidR="00E96E0C" w:rsidRDefault="00E96E0C" w:rsidP="00C329C5">
      <w:pPr>
        <w:pStyle w:val="ListParagraph"/>
        <w:autoSpaceDE w:val="0"/>
        <w:autoSpaceDN w:val="0"/>
        <w:spacing w:after="0" w:line="240" w:lineRule="auto"/>
        <w:ind w:left="1080" w:firstLine="0"/>
        <w:rPr>
          <w:bCs/>
          <w:color w:val="auto"/>
        </w:rPr>
      </w:pPr>
      <w:r>
        <w:rPr>
          <w:b/>
          <w:color w:val="auto"/>
        </w:rPr>
        <w:t>MC will attend.</w:t>
      </w:r>
      <w:r>
        <w:rPr>
          <w:bCs/>
          <w:color w:val="auto"/>
        </w:rPr>
        <w:t xml:space="preserve"> </w:t>
      </w:r>
      <w:r w:rsidR="0026704F">
        <w:rPr>
          <w:b/>
          <w:color w:val="auto"/>
        </w:rPr>
        <w:t>Tuesday m</w:t>
      </w:r>
      <w:r w:rsidRPr="00E96E0C">
        <w:rPr>
          <w:b/>
          <w:color w:val="auto"/>
        </w:rPr>
        <w:t>orning 10am</w:t>
      </w:r>
      <w:r w:rsidR="0026704F">
        <w:rPr>
          <w:b/>
          <w:color w:val="auto"/>
        </w:rPr>
        <w:t xml:space="preserve"> or at an agreed time with </w:t>
      </w:r>
      <w:r w:rsidR="00607DA9">
        <w:rPr>
          <w:b/>
          <w:color w:val="auto"/>
        </w:rPr>
        <w:t>officer</w:t>
      </w:r>
      <w:r w:rsidRPr="00E96E0C">
        <w:rPr>
          <w:b/>
          <w:color w:val="auto"/>
        </w:rPr>
        <w:t>.</w:t>
      </w:r>
      <w:r w:rsidR="00A81889">
        <w:rPr>
          <w:b/>
          <w:color w:val="auto"/>
        </w:rPr>
        <w:t xml:space="preserve"> All agreed.</w:t>
      </w:r>
    </w:p>
    <w:p w14:paraId="76D6115F" w14:textId="77777777" w:rsidR="00C329C5" w:rsidRDefault="00C329C5" w:rsidP="00C329C5">
      <w:pPr>
        <w:pStyle w:val="ListParagraph"/>
        <w:autoSpaceDE w:val="0"/>
        <w:autoSpaceDN w:val="0"/>
        <w:spacing w:after="0" w:line="240" w:lineRule="auto"/>
        <w:ind w:left="1080" w:firstLine="0"/>
        <w:rPr>
          <w:bCs/>
          <w:color w:val="auto"/>
        </w:rPr>
      </w:pPr>
    </w:p>
    <w:p w14:paraId="0D655E41" w14:textId="77777777" w:rsidR="00C329C5" w:rsidRDefault="00C329C5" w:rsidP="00C329C5">
      <w:pPr>
        <w:pStyle w:val="ListParagraph"/>
        <w:autoSpaceDE w:val="0"/>
        <w:autoSpaceDN w:val="0"/>
        <w:spacing w:after="0" w:line="240" w:lineRule="auto"/>
        <w:ind w:left="1080" w:firstLine="0"/>
        <w:rPr>
          <w:b/>
          <w:color w:val="auto"/>
          <w:sz w:val="24"/>
          <w:szCs w:val="24"/>
        </w:rPr>
      </w:pPr>
      <w:r w:rsidRPr="0088275C">
        <w:rPr>
          <w:b/>
          <w:color w:val="auto"/>
          <w:sz w:val="24"/>
          <w:szCs w:val="24"/>
        </w:rPr>
        <w:t>To also note</w:t>
      </w:r>
      <w:r>
        <w:rPr>
          <w:b/>
          <w:color w:val="auto"/>
          <w:sz w:val="24"/>
          <w:szCs w:val="24"/>
        </w:rPr>
        <w:t xml:space="preserve"> LD2 application</w:t>
      </w:r>
      <w:r w:rsidRPr="0088275C">
        <w:rPr>
          <w:b/>
          <w:color w:val="auto"/>
          <w:sz w:val="24"/>
          <w:szCs w:val="24"/>
        </w:rPr>
        <w:t xml:space="preserve">: </w:t>
      </w:r>
    </w:p>
    <w:p w14:paraId="04DD9718" w14:textId="77777777" w:rsidR="00C329C5" w:rsidRPr="0088275C" w:rsidRDefault="00C329C5" w:rsidP="00C329C5">
      <w:pPr>
        <w:pStyle w:val="ListParagraph"/>
        <w:autoSpaceDE w:val="0"/>
        <w:autoSpaceDN w:val="0"/>
        <w:spacing w:after="0" w:line="240" w:lineRule="auto"/>
        <w:ind w:left="1080" w:firstLine="0"/>
        <w:rPr>
          <w:bCs/>
          <w:color w:val="auto"/>
          <w:sz w:val="24"/>
          <w:szCs w:val="24"/>
        </w:rPr>
      </w:pPr>
      <w:r w:rsidRPr="0088275C">
        <w:rPr>
          <w:b/>
          <w:bCs/>
          <w:color w:val="auto"/>
          <w:sz w:val="24"/>
          <w:szCs w:val="24"/>
        </w:rPr>
        <w:t>P1270/25/LD2</w:t>
      </w:r>
      <w:r w:rsidRPr="0088275C">
        <w:rPr>
          <w:bCs/>
          <w:color w:val="auto"/>
          <w:sz w:val="24"/>
          <w:szCs w:val="24"/>
        </w:rPr>
        <w:t>: Application under section 192 to establish whether the Siting of six static caravans in accordance with planning permission P1042/12/FUL would be permitted by and not in conflict with a condition of permission P1042/12/FUL and therefore not require planning permission</w:t>
      </w:r>
    </w:p>
    <w:p w14:paraId="43FA1F07" w14:textId="77777777" w:rsidR="00C329C5" w:rsidRDefault="00C329C5" w:rsidP="00C329C5">
      <w:pPr>
        <w:pStyle w:val="ListParagraph"/>
        <w:autoSpaceDE w:val="0"/>
        <w:autoSpaceDN w:val="0"/>
        <w:spacing w:after="0" w:line="240" w:lineRule="auto"/>
        <w:ind w:left="1080" w:firstLine="0"/>
        <w:rPr>
          <w:b/>
          <w:color w:val="auto"/>
          <w:sz w:val="24"/>
          <w:szCs w:val="24"/>
        </w:rPr>
      </w:pPr>
      <w:r w:rsidRPr="0088275C">
        <w:rPr>
          <w:b/>
          <w:color w:val="auto"/>
          <w:sz w:val="24"/>
          <w:szCs w:val="24"/>
        </w:rPr>
        <w:t>Due date for comment: 12</w:t>
      </w:r>
      <w:r w:rsidRPr="0088275C">
        <w:rPr>
          <w:b/>
          <w:color w:val="auto"/>
          <w:sz w:val="24"/>
          <w:szCs w:val="24"/>
          <w:vertAlign w:val="superscript"/>
        </w:rPr>
        <w:t>th</w:t>
      </w:r>
      <w:r w:rsidRPr="0088275C">
        <w:rPr>
          <w:b/>
          <w:color w:val="auto"/>
          <w:sz w:val="24"/>
          <w:szCs w:val="24"/>
        </w:rPr>
        <w:t xml:space="preserve"> of November </w:t>
      </w:r>
    </w:p>
    <w:p w14:paraId="4F29B9B0" w14:textId="60B1AAD0" w:rsidR="00754894" w:rsidRPr="0088275C" w:rsidRDefault="00754894" w:rsidP="00C329C5">
      <w:pPr>
        <w:pStyle w:val="ListParagraph"/>
        <w:autoSpaceDE w:val="0"/>
        <w:autoSpaceDN w:val="0"/>
        <w:spacing w:after="0" w:line="240" w:lineRule="auto"/>
        <w:ind w:left="1080" w:firstLine="0"/>
        <w:rPr>
          <w:b/>
          <w:color w:val="auto"/>
          <w:sz w:val="24"/>
          <w:szCs w:val="24"/>
        </w:rPr>
      </w:pPr>
      <w:r>
        <w:rPr>
          <w:b/>
          <w:color w:val="auto"/>
          <w:sz w:val="24"/>
          <w:szCs w:val="24"/>
        </w:rPr>
        <w:t>Comment: We defer to the officer’s expert opinion.</w:t>
      </w:r>
    </w:p>
    <w:p w14:paraId="6D8528EE" w14:textId="77777777" w:rsidR="00C329C5" w:rsidRDefault="00C329C5" w:rsidP="00C329C5">
      <w:pPr>
        <w:pStyle w:val="ListParagraph"/>
        <w:autoSpaceDE w:val="0"/>
        <w:autoSpaceDN w:val="0"/>
        <w:spacing w:after="0" w:line="240" w:lineRule="auto"/>
        <w:ind w:left="1080" w:firstLine="0"/>
        <w:rPr>
          <w:b/>
          <w:color w:val="auto"/>
          <w:sz w:val="24"/>
          <w:szCs w:val="24"/>
        </w:rPr>
      </w:pPr>
    </w:p>
    <w:p w14:paraId="2880270D" w14:textId="77777777" w:rsidR="00C329C5" w:rsidRDefault="00C329C5" w:rsidP="00C329C5">
      <w:pPr>
        <w:pStyle w:val="ListParagraph"/>
        <w:numPr>
          <w:ilvl w:val="1"/>
          <w:numId w:val="1"/>
        </w:numPr>
        <w:autoSpaceDE w:val="0"/>
        <w:autoSpaceDN w:val="0"/>
        <w:spacing w:after="0" w:line="240" w:lineRule="auto"/>
        <w:ind w:left="1080"/>
        <w:rPr>
          <w:b/>
          <w:color w:val="auto"/>
          <w:sz w:val="24"/>
          <w:szCs w:val="24"/>
        </w:rPr>
      </w:pPr>
      <w:r w:rsidRPr="00CE0051">
        <w:rPr>
          <w:b/>
          <w:color w:val="auto"/>
          <w:sz w:val="24"/>
          <w:szCs w:val="24"/>
        </w:rPr>
        <w:t xml:space="preserve">Decisions: </w:t>
      </w:r>
    </w:p>
    <w:p w14:paraId="5766E979" w14:textId="77777777" w:rsidR="00C329C5" w:rsidRPr="009703F2" w:rsidRDefault="00C329C5" w:rsidP="00C329C5">
      <w:pPr>
        <w:pStyle w:val="ListParagraph"/>
        <w:autoSpaceDE w:val="0"/>
        <w:autoSpaceDN w:val="0"/>
        <w:spacing w:after="0" w:line="240" w:lineRule="auto"/>
        <w:ind w:left="1080" w:firstLine="0"/>
        <w:rPr>
          <w:bCs/>
          <w:color w:val="auto"/>
          <w:sz w:val="24"/>
          <w:szCs w:val="24"/>
        </w:rPr>
      </w:pPr>
      <w:r w:rsidRPr="009703F2">
        <w:rPr>
          <w:bCs/>
          <w:color w:val="auto"/>
          <w:sz w:val="24"/>
          <w:szCs w:val="24"/>
        </w:rPr>
        <w:t>Prior notification for the erection of a steel frame agricultural building for storing machinery</w:t>
      </w:r>
    </w:p>
    <w:p w14:paraId="2217B94D" w14:textId="77777777" w:rsidR="00C329C5" w:rsidRPr="009703F2" w:rsidRDefault="00C329C5" w:rsidP="00C329C5">
      <w:pPr>
        <w:pStyle w:val="ListParagraph"/>
        <w:autoSpaceDE w:val="0"/>
        <w:autoSpaceDN w:val="0"/>
        <w:spacing w:after="0" w:line="240" w:lineRule="auto"/>
        <w:ind w:left="1080" w:firstLine="0"/>
        <w:rPr>
          <w:bCs/>
          <w:color w:val="auto"/>
          <w:sz w:val="24"/>
          <w:szCs w:val="24"/>
        </w:rPr>
      </w:pPr>
      <w:r w:rsidRPr="009703F2">
        <w:rPr>
          <w:bCs/>
          <w:color w:val="auto"/>
          <w:sz w:val="24"/>
          <w:szCs w:val="24"/>
        </w:rPr>
        <w:t>Pingry Farm Pingry Lane Milkwall Coleford Gloucestershire GL16 8QD</w:t>
      </w:r>
    </w:p>
    <w:p w14:paraId="032C797F" w14:textId="77777777" w:rsidR="00C329C5" w:rsidRPr="009703F2" w:rsidRDefault="00C329C5" w:rsidP="00C329C5">
      <w:pPr>
        <w:pStyle w:val="ListParagraph"/>
        <w:autoSpaceDE w:val="0"/>
        <w:autoSpaceDN w:val="0"/>
        <w:spacing w:after="0" w:line="240" w:lineRule="auto"/>
        <w:ind w:left="1080" w:firstLine="0"/>
        <w:rPr>
          <w:bCs/>
          <w:color w:val="auto"/>
          <w:sz w:val="24"/>
          <w:szCs w:val="24"/>
        </w:rPr>
      </w:pPr>
      <w:r w:rsidRPr="009703F2">
        <w:rPr>
          <w:b/>
          <w:color w:val="auto"/>
          <w:sz w:val="24"/>
          <w:szCs w:val="24"/>
        </w:rPr>
        <w:t>Ref. No: P1155/25/AG</w:t>
      </w:r>
      <w:r w:rsidRPr="009703F2">
        <w:rPr>
          <w:bCs/>
          <w:color w:val="auto"/>
          <w:sz w:val="24"/>
          <w:szCs w:val="24"/>
        </w:rPr>
        <w:t xml:space="preserve"> | Received: Wed 17 Sep 2025 | Validated: Mon 22 Sep 2025 | </w:t>
      </w:r>
      <w:r w:rsidRPr="009703F2">
        <w:rPr>
          <w:b/>
          <w:color w:val="auto"/>
          <w:sz w:val="24"/>
          <w:szCs w:val="24"/>
        </w:rPr>
        <w:t>Status: Decided</w:t>
      </w:r>
    </w:p>
    <w:p w14:paraId="5C3DAB4B" w14:textId="77777777" w:rsidR="00C329C5" w:rsidRPr="009703F2" w:rsidRDefault="00C329C5" w:rsidP="00C329C5">
      <w:pPr>
        <w:pStyle w:val="ListParagraph"/>
        <w:autoSpaceDE w:val="0"/>
        <w:autoSpaceDN w:val="0"/>
        <w:spacing w:after="0" w:line="240" w:lineRule="auto"/>
        <w:ind w:left="1080" w:firstLine="0"/>
        <w:rPr>
          <w:bCs/>
          <w:color w:val="auto"/>
          <w:sz w:val="24"/>
          <w:szCs w:val="24"/>
        </w:rPr>
      </w:pPr>
    </w:p>
    <w:p w14:paraId="44E131E4" w14:textId="77777777" w:rsidR="00C329C5" w:rsidRPr="009703F2" w:rsidRDefault="00C329C5" w:rsidP="00C329C5">
      <w:pPr>
        <w:pStyle w:val="ListParagraph"/>
        <w:autoSpaceDE w:val="0"/>
        <w:autoSpaceDN w:val="0"/>
        <w:spacing w:after="0" w:line="240" w:lineRule="auto"/>
        <w:ind w:left="1080" w:firstLine="0"/>
        <w:rPr>
          <w:bCs/>
          <w:color w:val="auto"/>
          <w:sz w:val="24"/>
          <w:szCs w:val="24"/>
        </w:rPr>
      </w:pPr>
      <w:r w:rsidRPr="009703F2">
        <w:rPr>
          <w:bCs/>
          <w:color w:val="auto"/>
          <w:sz w:val="24"/>
          <w:szCs w:val="24"/>
        </w:rPr>
        <w:t xml:space="preserve">Creation of new vehicular access and </w:t>
      </w:r>
      <w:proofErr w:type="gramStart"/>
      <w:r w:rsidRPr="009703F2">
        <w:rPr>
          <w:bCs/>
          <w:color w:val="auto"/>
          <w:sz w:val="24"/>
          <w:szCs w:val="24"/>
        </w:rPr>
        <w:t>off road</w:t>
      </w:r>
      <w:proofErr w:type="gramEnd"/>
      <w:r w:rsidRPr="009703F2">
        <w:rPr>
          <w:bCs/>
          <w:color w:val="auto"/>
          <w:sz w:val="24"/>
          <w:szCs w:val="24"/>
        </w:rPr>
        <w:t xml:space="preserve"> parking.</w:t>
      </w:r>
    </w:p>
    <w:p w14:paraId="0E43D9EA" w14:textId="77777777" w:rsidR="00C329C5" w:rsidRPr="009703F2" w:rsidRDefault="00C329C5" w:rsidP="00C329C5">
      <w:pPr>
        <w:pStyle w:val="ListParagraph"/>
        <w:autoSpaceDE w:val="0"/>
        <w:autoSpaceDN w:val="0"/>
        <w:spacing w:after="0" w:line="240" w:lineRule="auto"/>
        <w:ind w:left="1080" w:firstLine="0"/>
        <w:rPr>
          <w:bCs/>
          <w:color w:val="auto"/>
          <w:sz w:val="24"/>
          <w:szCs w:val="24"/>
        </w:rPr>
      </w:pPr>
      <w:r w:rsidRPr="009703F2">
        <w:rPr>
          <w:bCs/>
          <w:color w:val="auto"/>
          <w:sz w:val="24"/>
          <w:szCs w:val="24"/>
        </w:rPr>
        <w:t>Carlton Cottage Station Road Milkwall Coleford Gloucestershire GL16 7LH</w:t>
      </w:r>
    </w:p>
    <w:p w14:paraId="5C0B9091" w14:textId="77777777" w:rsidR="00C329C5" w:rsidRDefault="00C329C5" w:rsidP="00C329C5">
      <w:pPr>
        <w:pStyle w:val="ListParagraph"/>
        <w:autoSpaceDE w:val="0"/>
        <w:autoSpaceDN w:val="0"/>
        <w:spacing w:after="0" w:line="240" w:lineRule="auto"/>
        <w:ind w:left="1080" w:firstLine="0"/>
        <w:rPr>
          <w:b/>
          <w:color w:val="auto"/>
          <w:sz w:val="24"/>
          <w:szCs w:val="24"/>
        </w:rPr>
      </w:pPr>
      <w:r w:rsidRPr="009703F2">
        <w:rPr>
          <w:b/>
          <w:color w:val="auto"/>
          <w:sz w:val="24"/>
          <w:szCs w:val="24"/>
        </w:rPr>
        <w:t>Ref. No: P1102/25/FUL</w:t>
      </w:r>
      <w:r w:rsidRPr="009703F2">
        <w:rPr>
          <w:bCs/>
          <w:color w:val="auto"/>
          <w:sz w:val="24"/>
          <w:szCs w:val="24"/>
        </w:rPr>
        <w:t xml:space="preserve"> | Received: Wed 03 Sep 2025 | Validated: Thu 04 Sep 2025 | </w:t>
      </w:r>
      <w:r w:rsidRPr="009703F2">
        <w:rPr>
          <w:b/>
          <w:color w:val="auto"/>
          <w:sz w:val="24"/>
          <w:szCs w:val="24"/>
        </w:rPr>
        <w:t>Status: Consent</w:t>
      </w:r>
    </w:p>
    <w:p w14:paraId="42B5EB1C" w14:textId="77777777" w:rsidR="00C329C5" w:rsidRDefault="00C329C5" w:rsidP="00C329C5">
      <w:pPr>
        <w:pStyle w:val="ListParagraph"/>
        <w:autoSpaceDE w:val="0"/>
        <w:autoSpaceDN w:val="0"/>
        <w:spacing w:after="0" w:line="240" w:lineRule="auto"/>
        <w:ind w:left="1080" w:firstLine="0"/>
        <w:rPr>
          <w:b/>
          <w:color w:val="auto"/>
          <w:sz w:val="24"/>
          <w:szCs w:val="24"/>
        </w:rPr>
      </w:pPr>
    </w:p>
    <w:p w14:paraId="5809623E" w14:textId="77777777" w:rsidR="00C329C5" w:rsidRDefault="00C329C5" w:rsidP="00C329C5">
      <w:pPr>
        <w:pStyle w:val="ListParagraph"/>
        <w:autoSpaceDE w:val="0"/>
        <w:autoSpaceDN w:val="0"/>
        <w:spacing w:after="0" w:line="240" w:lineRule="auto"/>
        <w:ind w:left="1080" w:firstLine="0"/>
        <w:rPr>
          <w:rStyle w:val="address"/>
          <w:rFonts w:ascii="Tahoma" w:hAnsi="Tahoma" w:cs="Tahoma"/>
          <w:color w:val="676767"/>
          <w:sz w:val="21"/>
          <w:szCs w:val="21"/>
          <w:shd w:val="clear" w:color="auto" w:fill="FFFFFF"/>
        </w:rPr>
      </w:pPr>
      <w:r>
        <w:rPr>
          <w:rStyle w:val="casenumber"/>
          <w:rFonts w:ascii="Tahoma" w:hAnsi="Tahoma" w:cs="Tahoma"/>
          <w:b/>
          <w:bCs/>
          <w:shd w:val="clear" w:color="auto" w:fill="FFFFFF"/>
        </w:rPr>
        <w:t>P1594/23/</w:t>
      </w:r>
      <w:proofErr w:type="spellStart"/>
      <w:r>
        <w:rPr>
          <w:rStyle w:val="casenumber"/>
          <w:rFonts w:ascii="Tahoma" w:hAnsi="Tahoma" w:cs="Tahoma"/>
          <w:b/>
          <w:bCs/>
          <w:shd w:val="clear" w:color="auto" w:fill="FFFFFF"/>
        </w:rPr>
        <w:t>FUL</w:t>
      </w:r>
      <w:r>
        <w:rPr>
          <w:rStyle w:val="divider1"/>
          <w:rFonts w:ascii="Tahoma" w:hAnsi="Tahoma" w:cs="Tahoma"/>
          <w:bdr w:val="none" w:sz="0" w:space="0" w:color="auto" w:frame="1"/>
          <w:shd w:val="clear" w:color="auto" w:fill="FFFFFF"/>
        </w:rPr>
        <w:t>|</w:t>
      </w:r>
      <w:r>
        <w:rPr>
          <w:rStyle w:val="description"/>
          <w:rFonts w:ascii="Tahoma" w:hAnsi="Tahoma" w:cs="Tahoma"/>
          <w:shd w:val="clear" w:color="auto" w:fill="FFFFFF"/>
        </w:rPr>
        <w:t>Proposed</w:t>
      </w:r>
      <w:proofErr w:type="spellEnd"/>
      <w:r>
        <w:rPr>
          <w:rStyle w:val="description"/>
          <w:rFonts w:ascii="Tahoma" w:hAnsi="Tahoma" w:cs="Tahoma"/>
          <w:shd w:val="clear" w:color="auto" w:fill="FFFFFF"/>
        </w:rPr>
        <w:t xml:space="preserve"> development of 140 dwellings with associated access, roads, footways, parking, drainage, open space and landscaping, retention of </w:t>
      </w:r>
      <w:proofErr w:type="spellStart"/>
      <w:r>
        <w:rPr>
          <w:rStyle w:val="description"/>
          <w:rFonts w:ascii="Tahoma" w:hAnsi="Tahoma" w:cs="Tahoma"/>
          <w:shd w:val="clear" w:color="auto" w:fill="FFFFFF"/>
        </w:rPr>
        <w:t>Poolway</w:t>
      </w:r>
      <w:proofErr w:type="spellEnd"/>
      <w:r>
        <w:rPr>
          <w:rStyle w:val="description"/>
          <w:rFonts w:ascii="Tahoma" w:hAnsi="Tahoma" w:cs="Tahoma"/>
          <w:shd w:val="clear" w:color="auto" w:fill="FFFFFF"/>
        </w:rPr>
        <w:t xml:space="preserve"> Farmhouse and demolition of associated redundant ancillary </w:t>
      </w:r>
      <w:proofErr w:type="gramStart"/>
      <w:r>
        <w:rPr>
          <w:rStyle w:val="description"/>
          <w:rFonts w:ascii="Tahoma" w:hAnsi="Tahoma" w:cs="Tahoma"/>
          <w:shd w:val="clear" w:color="auto" w:fill="FFFFFF"/>
        </w:rPr>
        <w:t>buildings.</w:t>
      </w:r>
      <w:r>
        <w:rPr>
          <w:rStyle w:val="divider2"/>
          <w:rFonts w:ascii="Tahoma" w:hAnsi="Tahoma" w:cs="Tahoma"/>
          <w:bdr w:val="none" w:sz="0" w:space="0" w:color="auto" w:frame="1"/>
          <w:shd w:val="clear" w:color="auto" w:fill="FFFFFF"/>
        </w:rPr>
        <w:t>|</w:t>
      </w:r>
      <w:proofErr w:type="spellStart"/>
      <w:proofErr w:type="gramEnd"/>
      <w:r>
        <w:rPr>
          <w:rStyle w:val="address"/>
          <w:rFonts w:ascii="Tahoma" w:hAnsi="Tahoma" w:cs="Tahoma"/>
          <w:color w:val="676767"/>
          <w:sz w:val="21"/>
          <w:szCs w:val="21"/>
          <w:shd w:val="clear" w:color="auto" w:fill="FFFFFF"/>
        </w:rPr>
        <w:t>Poolway</w:t>
      </w:r>
      <w:proofErr w:type="spellEnd"/>
      <w:r>
        <w:rPr>
          <w:rStyle w:val="address"/>
          <w:rFonts w:ascii="Tahoma" w:hAnsi="Tahoma" w:cs="Tahoma"/>
          <w:color w:val="676767"/>
          <w:sz w:val="21"/>
          <w:szCs w:val="21"/>
          <w:shd w:val="clear" w:color="auto" w:fill="FFFFFF"/>
        </w:rPr>
        <w:t xml:space="preserve"> Farm Gloucester Road Coleford GL16 7QA delegated consent subject to…. </w:t>
      </w:r>
      <w:r w:rsidRPr="0035709E">
        <w:rPr>
          <w:rStyle w:val="address"/>
          <w:rFonts w:ascii="Tahoma" w:hAnsi="Tahoma" w:cs="Tahoma"/>
          <w:color w:val="EE0000"/>
          <w:sz w:val="21"/>
          <w:szCs w:val="21"/>
          <w:shd w:val="clear" w:color="auto" w:fill="FFFFFF"/>
        </w:rPr>
        <w:t xml:space="preserve">Delegated consent, but extension </w:t>
      </w:r>
      <w:r w:rsidRPr="004C6F14">
        <w:rPr>
          <w:rStyle w:val="address"/>
          <w:rFonts w:ascii="Tahoma" w:hAnsi="Tahoma" w:cs="Tahoma"/>
          <w:color w:val="EE0000"/>
          <w:sz w:val="21"/>
          <w:szCs w:val="21"/>
          <w:shd w:val="clear" w:color="auto" w:fill="FFFFFF"/>
        </w:rPr>
        <w:t>of time</w:t>
      </w:r>
    </w:p>
    <w:p w14:paraId="7B0AD2E4" w14:textId="77777777" w:rsidR="00C329C5" w:rsidRDefault="00C329C5" w:rsidP="00C329C5">
      <w:pPr>
        <w:pStyle w:val="ListParagraph"/>
        <w:autoSpaceDE w:val="0"/>
        <w:autoSpaceDN w:val="0"/>
        <w:spacing w:after="0" w:line="240" w:lineRule="auto"/>
        <w:ind w:left="1080" w:firstLine="0"/>
        <w:rPr>
          <w:bCs/>
          <w:color w:val="auto"/>
          <w:sz w:val="24"/>
          <w:szCs w:val="24"/>
        </w:rPr>
      </w:pPr>
    </w:p>
    <w:p w14:paraId="69496405" w14:textId="77777777" w:rsidR="00C329C5" w:rsidRPr="009703F2" w:rsidRDefault="00C329C5" w:rsidP="00C329C5">
      <w:pPr>
        <w:pStyle w:val="ListParagraph"/>
        <w:autoSpaceDE w:val="0"/>
        <w:autoSpaceDN w:val="0"/>
        <w:spacing w:after="0" w:line="240" w:lineRule="auto"/>
        <w:ind w:left="1080" w:firstLine="0"/>
        <w:rPr>
          <w:bCs/>
          <w:color w:val="auto"/>
          <w:sz w:val="24"/>
          <w:szCs w:val="24"/>
        </w:rPr>
      </w:pPr>
      <w:r>
        <w:rPr>
          <w:rStyle w:val="casenumber"/>
          <w:rFonts w:ascii="Tahoma" w:hAnsi="Tahoma" w:cs="Tahoma"/>
          <w:b/>
          <w:bCs/>
          <w:shd w:val="clear" w:color="auto" w:fill="FFFFFF"/>
        </w:rPr>
        <w:t>P0372/24/</w:t>
      </w:r>
      <w:proofErr w:type="spellStart"/>
      <w:r>
        <w:rPr>
          <w:rStyle w:val="casenumber"/>
          <w:rFonts w:ascii="Tahoma" w:hAnsi="Tahoma" w:cs="Tahoma"/>
          <w:b/>
          <w:bCs/>
          <w:shd w:val="clear" w:color="auto" w:fill="FFFFFF"/>
        </w:rPr>
        <w:t>FUL</w:t>
      </w:r>
      <w:r>
        <w:rPr>
          <w:rStyle w:val="divider1"/>
          <w:rFonts w:ascii="Tahoma" w:hAnsi="Tahoma" w:cs="Tahoma"/>
          <w:bdr w:val="none" w:sz="0" w:space="0" w:color="auto" w:frame="1"/>
          <w:shd w:val="clear" w:color="auto" w:fill="FFFFFF"/>
        </w:rPr>
        <w:t>|</w:t>
      </w:r>
      <w:r>
        <w:rPr>
          <w:rStyle w:val="description"/>
          <w:rFonts w:ascii="Tahoma" w:hAnsi="Tahoma" w:cs="Tahoma"/>
          <w:shd w:val="clear" w:color="auto" w:fill="FFFFFF"/>
        </w:rPr>
        <w:t>Construction</w:t>
      </w:r>
      <w:proofErr w:type="spellEnd"/>
      <w:r>
        <w:rPr>
          <w:rStyle w:val="description"/>
          <w:rFonts w:ascii="Tahoma" w:hAnsi="Tahoma" w:cs="Tahoma"/>
          <w:shd w:val="clear" w:color="auto" w:fill="FFFFFF"/>
        </w:rPr>
        <w:t xml:space="preserve"> of a four-arm roundabout at Baker's Hill/Gloucester Road to access proposed residential development at </w:t>
      </w:r>
      <w:proofErr w:type="spellStart"/>
      <w:r>
        <w:rPr>
          <w:rStyle w:val="description"/>
          <w:rFonts w:ascii="Tahoma" w:hAnsi="Tahoma" w:cs="Tahoma"/>
          <w:shd w:val="clear" w:color="auto" w:fill="FFFFFF"/>
        </w:rPr>
        <w:t>Poolway</w:t>
      </w:r>
      <w:proofErr w:type="spellEnd"/>
      <w:r>
        <w:rPr>
          <w:rStyle w:val="description"/>
          <w:rFonts w:ascii="Tahoma" w:hAnsi="Tahoma" w:cs="Tahoma"/>
          <w:shd w:val="clear" w:color="auto" w:fill="FFFFFF"/>
        </w:rPr>
        <w:t xml:space="preserve"> </w:t>
      </w:r>
      <w:proofErr w:type="spellStart"/>
      <w:proofErr w:type="gramStart"/>
      <w:r>
        <w:rPr>
          <w:rStyle w:val="description"/>
          <w:rFonts w:ascii="Tahoma" w:hAnsi="Tahoma" w:cs="Tahoma"/>
          <w:shd w:val="clear" w:color="auto" w:fill="FFFFFF"/>
        </w:rPr>
        <w:t>Farm.</w:t>
      </w:r>
      <w:r>
        <w:rPr>
          <w:rStyle w:val="divider2"/>
          <w:rFonts w:ascii="Tahoma" w:hAnsi="Tahoma" w:cs="Tahoma"/>
          <w:bdr w:val="none" w:sz="0" w:space="0" w:color="auto" w:frame="1"/>
          <w:shd w:val="clear" w:color="auto" w:fill="FFFFFF"/>
        </w:rPr>
        <w:t>|</w:t>
      </w:r>
      <w:proofErr w:type="gramEnd"/>
      <w:r>
        <w:rPr>
          <w:rStyle w:val="address"/>
          <w:rFonts w:ascii="Tahoma" w:hAnsi="Tahoma" w:cs="Tahoma"/>
          <w:color w:val="676767"/>
          <w:sz w:val="21"/>
          <w:szCs w:val="21"/>
          <w:shd w:val="clear" w:color="auto" w:fill="FFFFFF"/>
        </w:rPr>
        <w:t>Land</w:t>
      </w:r>
      <w:proofErr w:type="spellEnd"/>
      <w:r>
        <w:rPr>
          <w:rStyle w:val="address"/>
          <w:rFonts w:ascii="Tahoma" w:hAnsi="Tahoma" w:cs="Tahoma"/>
          <w:color w:val="676767"/>
          <w:sz w:val="21"/>
          <w:szCs w:val="21"/>
          <w:shd w:val="clear" w:color="auto" w:fill="FFFFFF"/>
        </w:rPr>
        <w:t xml:space="preserve"> Adjacent </w:t>
      </w:r>
      <w:proofErr w:type="gramStart"/>
      <w:r>
        <w:rPr>
          <w:rStyle w:val="address"/>
          <w:rFonts w:ascii="Tahoma" w:hAnsi="Tahoma" w:cs="Tahoma"/>
          <w:color w:val="676767"/>
          <w:sz w:val="21"/>
          <w:szCs w:val="21"/>
          <w:shd w:val="clear" w:color="auto" w:fill="FFFFFF"/>
        </w:rPr>
        <w:t>To</w:t>
      </w:r>
      <w:proofErr w:type="gramEnd"/>
      <w:r>
        <w:rPr>
          <w:rStyle w:val="address"/>
          <w:rFonts w:ascii="Tahoma" w:hAnsi="Tahoma" w:cs="Tahoma"/>
          <w:color w:val="676767"/>
          <w:sz w:val="21"/>
          <w:szCs w:val="21"/>
          <w:shd w:val="clear" w:color="auto" w:fill="FFFFFF"/>
        </w:rPr>
        <w:t xml:space="preserve"> </w:t>
      </w:r>
      <w:proofErr w:type="spellStart"/>
      <w:r>
        <w:rPr>
          <w:rStyle w:val="address"/>
          <w:rFonts w:ascii="Tahoma" w:hAnsi="Tahoma" w:cs="Tahoma"/>
          <w:color w:val="676767"/>
          <w:sz w:val="21"/>
          <w:szCs w:val="21"/>
          <w:shd w:val="clear" w:color="auto" w:fill="FFFFFF"/>
        </w:rPr>
        <w:t>Poolway</w:t>
      </w:r>
      <w:proofErr w:type="spellEnd"/>
      <w:r>
        <w:rPr>
          <w:rStyle w:val="address"/>
          <w:rFonts w:ascii="Tahoma" w:hAnsi="Tahoma" w:cs="Tahoma"/>
          <w:color w:val="676767"/>
          <w:sz w:val="21"/>
          <w:szCs w:val="21"/>
          <w:shd w:val="clear" w:color="auto" w:fill="FFFFFF"/>
        </w:rPr>
        <w:t xml:space="preserve"> Farm Gloucester Road Coleford Gloucestershire delegated consent subject to</w:t>
      </w:r>
      <w:proofErr w:type="gramStart"/>
      <w:r>
        <w:rPr>
          <w:rStyle w:val="address"/>
          <w:rFonts w:ascii="Tahoma" w:hAnsi="Tahoma" w:cs="Tahoma"/>
          <w:color w:val="676767"/>
          <w:sz w:val="21"/>
          <w:szCs w:val="21"/>
          <w:shd w:val="clear" w:color="auto" w:fill="FFFFFF"/>
        </w:rPr>
        <w:t>…..</w:t>
      </w:r>
      <w:proofErr w:type="gramEnd"/>
      <w:r w:rsidRPr="0035709E">
        <w:rPr>
          <w:rStyle w:val="address"/>
          <w:rFonts w:ascii="Tahoma" w:hAnsi="Tahoma" w:cs="Tahoma"/>
          <w:color w:val="EE0000"/>
          <w:sz w:val="21"/>
          <w:szCs w:val="21"/>
          <w:shd w:val="clear" w:color="auto" w:fill="FFFFFF"/>
        </w:rPr>
        <w:t xml:space="preserve"> Delegated consent, but</w:t>
      </w:r>
      <w:r>
        <w:rPr>
          <w:rStyle w:val="address"/>
          <w:rFonts w:ascii="Tahoma" w:hAnsi="Tahoma" w:cs="Tahoma"/>
          <w:color w:val="EE0000"/>
          <w:sz w:val="21"/>
          <w:szCs w:val="21"/>
          <w:shd w:val="clear" w:color="auto" w:fill="FFFFFF"/>
        </w:rPr>
        <w:t xml:space="preserve"> </w:t>
      </w:r>
      <w:r w:rsidRPr="004C6F14">
        <w:rPr>
          <w:rStyle w:val="address"/>
          <w:rFonts w:ascii="Tahoma" w:hAnsi="Tahoma" w:cs="Tahoma"/>
          <w:color w:val="EE0000"/>
          <w:sz w:val="21"/>
          <w:szCs w:val="21"/>
          <w:shd w:val="clear" w:color="auto" w:fill="FFFFFF"/>
        </w:rPr>
        <w:t>extension of time</w:t>
      </w:r>
    </w:p>
    <w:p w14:paraId="3F8F02EF" w14:textId="77777777" w:rsidR="00C329C5" w:rsidRDefault="00C329C5" w:rsidP="00C329C5">
      <w:pPr>
        <w:pStyle w:val="ListParagraph"/>
        <w:autoSpaceDE w:val="0"/>
        <w:autoSpaceDN w:val="0"/>
        <w:spacing w:after="0" w:line="240" w:lineRule="auto"/>
        <w:ind w:left="1428" w:firstLine="0"/>
        <w:rPr>
          <w:b/>
          <w:color w:val="auto"/>
          <w:sz w:val="24"/>
          <w:szCs w:val="24"/>
        </w:rPr>
      </w:pPr>
    </w:p>
    <w:p w14:paraId="6C7072F9" w14:textId="77777777" w:rsidR="00C329C5" w:rsidRPr="00B84679" w:rsidRDefault="00C329C5" w:rsidP="00C329C5">
      <w:pPr>
        <w:pStyle w:val="ListParagraph"/>
        <w:numPr>
          <w:ilvl w:val="0"/>
          <w:numId w:val="1"/>
        </w:numPr>
        <w:autoSpaceDE w:val="0"/>
        <w:autoSpaceDN w:val="0"/>
        <w:spacing w:after="0" w:line="240" w:lineRule="auto"/>
        <w:rPr>
          <w:rFonts w:eastAsia="Times New Roman"/>
          <w:color w:val="auto"/>
          <w:sz w:val="24"/>
          <w:szCs w:val="24"/>
        </w:rPr>
      </w:pPr>
      <w:r w:rsidRPr="00B84679">
        <w:rPr>
          <w:b/>
          <w:color w:val="auto"/>
          <w:sz w:val="24"/>
          <w:szCs w:val="24"/>
        </w:rPr>
        <w:t>To consider any further aspects for FC discussion re FoDDC Local Plan</w:t>
      </w:r>
      <w:bookmarkStart w:id="4" w:name="_Hlk187077575"/>
    </w:p>
    <w:bookmarkEnd w:id="4"/>
    <w:p w14:paraId="30F7A6BB" w14:textId="77777777" w:rsidR="00C329C5" w:rsidRPr="00F43D9C" w:rsidRDefault="00C329C5" w:rsidP="00C329C5">
      <w:pPr>
        <w:pStyle w:val="ListParagraph"/>
        <w:numPr>
          <w:ilvl w:val="1"/>
          <w:numId w:val="1"/>
        </w:numPr>
        <w:autoSpaceDE w:val="0"/>
        <w:autoSpaceDN w:val="0"/>
        <w:spacing w:after="0" w:line="240" w:lineRule="auto"/>
        <w:rPr>
          <w:rFonts w:eastAsia="Times New Roman"/>
          <w:bCs/>
          <w:color w:val="000000" w:themeColor="text1"/>
          <w:sz w:val="24"/>
          <w:szCs w:val="24"/>
        </w:rPr>
      </w:pPr>
      <w:r w:rsidRPr="00A24536">
        <w:rPr>
          <w:bCs/>
          <w:color w:val="000000" w:themeColor="text1"/>
          <w:sz w:val="24"/>
          <w:szCs w:val="24"/>
        </w:rPr>
        <w:t xml:space="preserve">Active Travel Strategy </w:t>
      </w:r>
    </w:p>
    <w:p w14:paraId="352105D1" w14:textId="3D0ECAA4" w:rsidR="00F43D9C" w:rsidRDefault="00F43D9C" w:rsidP="00F43D9C">
      <w:pPr>
        <w:pStyle w:val="ListParagraph"/>
        <w:autoSpaceDE w:val="0"/>
        <w:autoSpaceDN w:val="0"/>
        <w:spacing w:after="0" w:line="240" w:lineRule="auto"/>
        <w:ind w:left="1440" w:firstLine="0"/>
        <w:rPr>
          <w:bCs/>
          <w:color w:val="000000" w:themeColor="text1"/>
          <w:sz w:val="24"/>
          <w:szCs w:val="24"/>
        </w:rPr>
      </w:pPr>
      <w:r>
        <w:rPr>
          <w:bCs/>
          <w:color w:val="000000" w:themeColor="text1"/>
          <w:sz w:val="24"/>
          <w:szCs w:val="24"/>
        </w:rPr>
        <w:lastRenderedPageBreak/>
        <w:t>Meeting on Friday with MC, LJS and Marcus Perrin.</w:t>
      </w:r>
    </w:p>
    <w:p w14:paraId="1F398B59" w14:textId="77777777" w:rsidR="004E66F3" w:rsidRPr="003E0C7C" w:rsidRDefault="004E66F3" w:rsidP="00F43D9C">
      <w:pPr>
        <w:pStyle w:val="ListParagraph"/>
        <w:autoSpaceDE w:val="0"/>
        <w:autoSpaceDN w:val="0"/>
        <w:spacing w:after="0" w:line="240" w:lineRule="auto"/>
        <w:ind w:left="1440" w:firstLine="0"/>
        <w:rPr>
          <w:rFonts w:eastAsia="Times New Roman"/>
          <w:bCs/>
          <w:color w:val="000000" w:themeColor="text1"/>
          <w:sz w:val="24"/>
          <w:szCs w:val="24"/>
        </w:rPr>
      </w:pPr>
    </w:p>
    <w:p w14:paraId="27C4198B" w14:textId="77777777" w:rsidR="00C329C5" w:rsidRPr="00241CE2" w:rsidRDefault="00C329C5" w:rsidP="00C329C5">
      <w:pPr>
        <w:pStyle w:val="ListParagraph"/>
        <w:numPr>
          <w:ilvl w:val="1"/>
          <w:numId w:val="1"/>
        </w:numPr>
        <w:autoSpaceDE w:val="0"/>
        <w:autoSpaceDN w:val="0"/>
        <w:spacing w:after="0" w:line="240" w:lineRule="auto"/>
        <w:rPr>
          <w:rFonts w:eastAsia="Times New Roman"/>
          <w:bCs/>
          <w:color w:val="000000" w:themeColor="text1"/>
          <w:sz w:val="24"/>
          <w:szCs w:val="24"/>
        </w:rPr>
      </w:pPr>
      <w:r>
        <w:rPr>
          <w:bCs/>
          <w:color w:val="000000" w:themeColor="text1"/>
          <w:sz w:val="24"/>
          <w:szCs w:val="24"/>
        </w:rPr>
        <w:t>U</w:t>
      </w:r>
      <w:r w:rsidRPr="00A24536">
        <w:rPr>
          <w:bCs/>
          <w:color w:val="000000" w:themeColor="text1"/>
          <w:sz w:val="24"/>
          <w:szCs w:val="24"/>
        </w:rPr>
        <w:t xml:space="preserve">pdate on Section 106 </w:t>
      </w:r>
    </w:p>
    <w:p w14:paraId="2914B985" w14:textId="77777777" w:rsidR="00C329C5" w:rsidRPr="00A81889" w:rsidRDefault="00C329C5" w:rsidP="00C329C5">
      <w:pPr>
        <w:pStyle w:val="ListParagraph"/>
        <w:numPr>
          <w:ilvl w:val="1"/>
          <w:numId w:val="1"/>
        </w:numPr>
        <w:autoSpaceDE w:val="0"/>
        <w:autoSpaceDN w:val="0"/>
        <w:spacing w:after="0" w:line="240" w:lineRule="auto"/>
        <w:rPr>
          <w:rFonts w:eastAsia="Times New Roman"/>
          <w:bCs/>
          <w:color w:val="000000" w:themeColor="text1"/>
          <w:sz w:val="24"/>
          <w:szCs w:val="24"/>
        </w:rPr>
      </w:pPr>
      <w:r>
        <w:rPr>
          <w:bCs/>
          <w:color w:val="000000" w:themeColor="text1"/>
          <w:sz w:val="24"/>
          <w:szCs w:val="24"/>
        </w:rPr>
        <w:t>Housing distribution</w:t>
      </w:r>
    </w:p>
    <w:p w14:paraId="77AADA53" w14:textId="515454DC" w:rsidR="00A81889" w:rsidRPr="004A26A6" w:rsidRDefault="00A81889" w:rsidP="00A81889">
      <w:pPr>
        <w:pStyle w:val="ListParagraph"/>
        <w:autoSpaceDE w:val="0"/>
        <w:autoSpaceDN w:val="0"/>
        <w:spacing w:after="0" w:line="240" w:lineRule="auto"/>
        <w:ind w:left="1440" w:firstLine="0"/>
        <w:rPr>
          <w:rFonts w:eastAsia="Times New Roman"/>
          <w:bCs/>
          <w:color w:val="000000" w:themeColor="text1"/>
          <w:sz w:val="24"/>
          <w:szCs w:val="24"/>
        </w:rPr>
      </w:pPr>
      <w:r>
        <w:rPr>
          <w:bCs/>
          <w:color w:val="000000" w:themeColor="text1"/>
          <w:sz w:val="24"/>
          <w:szCs w:val="24"/>
        </w:rPr>
        <w:t>Cabinet last Thursday, recommendation that options 1 and 4 are way forward for allocating – extend existing settlements of 4 towns and some development in larger villages, and creation of new settlement. FoDDC FC in Dec to decide. Planners are suggesting a meeting with them</w:t>
      </w:r>
      <w:r w:rsidR="00DF5629">
        <w:rPr>
          <w:bCs/>
          <w:color w:val="000000" w:themeColor="text1"/>
          <w:sz w:val="24"/>
          <w:szCs w:val="24"/>
        </w:rPr>
        <w:t xml:space="preserve"> 2-3:15pm Monday 24</w:t>
      </w:r>
      <w:r w:rsidR="00DF5629" w:rsidRPr="00DF5629">
        <w:rPr>
          <w:bCs/>
          <w:color w:val="000000" w:themeColor="text1"/>
          <w:sz w:val="24"/>
          <w:szCs w:val="24"/>
          <w:vertAlign w:val="superscript"/>
        </w:rPr>
        <w:t>th</w:t>
      </w:r>
      <w:r w:rsidR="00DF5629">
        <w:rPr>
          <w:bCs/>
          <w:color w:val="000000" w:themeColor="text1"/>
          <w:sz w:val="24"/>
          <w:szCs w:val="24"/>
        </w:rPr>
        <w:t xml:space="preserve"> November. Steering NDP plus Planning Committee to be invited.</w:t>
      </w:r>
    </w:p>
    <w:p w14:paraId="1B1DFCDC" w14:textId="77777777" w:rsidR="00C329C5" w:rsidRPr="00A24536" w:rsidRDefault="00C329C5" w:rsidP="00C329C5">
      <w:pPr>
        <w:autoSpaceDE w:val="0"/>
        <w:autoSpaceDN w:val="0"/>
        <w:spacing w:after="0" w:line="240" w:lineRule="auto"/>
        <w:ind w:left="0" w:firstLine="0"/>
        <w:rPr>
          <w:rFonts w:eastAsia="Times New Roman"/>
          <w:b/>
          <w:color w:val="000000" w:themeColor="text1"/>
          <w:sz w:val="24"/>
          <w:szCs w:val="24"/>
        </w:rPr>
      </w:pPr>
    </w:p>
    <w:p w14:paraId="687A39B8" w14:textId="77777777" w:rsidR="00C329C5" w:rsidRPr="00241CE2" w:rsidRDefault="00C329C5" w:rsidP="00C329C5">
      <w:pPr>
        <w:pStyle w:val="ListParagraph"/>
        <w:numPr>
          <w:ilvl w:val="0"/>
          <w:numId w:val="1"/>
        </w:numPr>
        <w:autoSpaceDE w:val="0"/>
        <w:autoSpaceDN w:val="0"/>
        <w:spacing w:after="0" w:line="240" w:lineRule="auto"/>
        <w:rPr>
          <w:rFonts w:eastAsia="Times New Roman"/>
          <w:b/>
          <w:color w:val="000000" w:themeColor="text1"/>
          <w:sz w:val="24"/>
          <w:szCs w:val="24"/>
        </w:rPr>
      </w:pPr>
      <w:r w:rsidRPr="00A24536">
        <w:rPr>
          <w:b/>
          <w:color w:val="000000" w:themeColor="text1"/>
          <w:sz w:val="24"/>
          <w:szCs w:val="24"/>
        </w:rPr>
        <w:t>To consider CNDP Review and make recommendations as necessary</w:t>
      </w:r>
      <w:r>
        <w:rPr>
          <w:b/>
          <w:color w:val="000000" w:themeColor="text1"/>
          <w:sz w:val="24"/>
          <w:szCs w:val="24"/>
        </w:rPr>
        <w:t xml:space="preserve">: </w:t>
      </w:r>
    </w:p>
    <w:p w14:paraId="340531B8" w14:textId="77777777" w:rsidR="00C329C5" w:rsidRPr="000D60D3" w:rsidRDefault="00C329C5" w:rsidP="00C329C5">
      <w:pPr>
        <w:pStyle w:val="ListParagraph"/>
        <w:numPr>
          <w:ilvl w:val="1"/>
          <w:numId w:val="1"/>
        </w:numPr>
        <w:autoSpaceDE w:val="0"/>
        <w:autoSpaceDN w:val="0"/>
        <w:spacing w:after="0" w:line="240" w:lineRule="auto"/>
        <w:rPr>
          <w:rFonts w:eastAsia="Times New Roman"/>
          <w:bCs/>
          <w:color w:val="000000" w:themeColor="text1"/>
          <w:sz w:val="24"/>
          <w:szCs w:val="24"/>
        </w:rPr>
      </w:pPr>
      <w:r w:rsidRPr="00241CE2">
        <w:rPr>
          <w:bCs/>
          <w:color w:val="000000" w:themeColor="text1"/>
          <w:sz w:val="24"/>
          <w:szCs w:val="24"/>
        </w:rPr>
        <w:t xml:space="preserve">neighbourhood health </w:t>
      </w:r>
    </w:p>
    <w:p w14:paraId="5DD1C34A" w14:textId="77EBED40" w:rsidR="000D60D3" w:rsidRDefault="000D60D3" w:rsidP="000D60D3">
      <w:pPr>
        <w:pStyle w:val="ListParagraph"/>
        <w:autoSpaceDE w:val="0"/>
        <w:autoSpaceDN w:val="0"/>
        <w:spacing w:after="0" w:line="240" w:lineRule="auto"/>
        <w:ind w:left="1440" w:firstLine="0"/>
        <w:rPr>
          <w:bCs/>
          <w:color w:val="000000" w:themeColor="text1"/>
          <w:sz w:val="24"/>
          <w:szCs w:val="24"/>
        </w:rPr>
      </w:pPr>
      <w:r>
        <w:rPr>
          <w:bCs/>
          <w:color w:val="000000" w:themeColor="text1"/>
          <w:sz w:val="24"/>
          <w:szCs w:val="24"/>
        </w:rPr>
        <w:t>Neighbourhoods of 50,000</w:t>
      </w:r>
      <w:r w:rsidR="0015419A">
        <w:rPr>
          <w:bCs/>
          <w:color w:val="000000" w:themeColor="text1"/>
          <w:sz w:val="24"/>
          <w:szCs w:val="24"/>
        </w:rPr>
        <w:t>.</w:t>
      </w:r>
    </w:p>
    <w:p w14:paraId="7754B40D" w14:textId="77777777" w:rsidR="0015419A" w:rsidRPr="00241CE2" w:rsidRDefault="0015419A" w:rsidP="000D60D3">
      <w:pPr>
        <w:pStyle w:val="ListParagraph"/>
        <w:autoSpaceDE w:val="0"/>
        <w:autoSpaceDN w:val="0"/>
        <w:spacing w:after="0" w:line="240" w:lineRule="auto"/>
        <w:ind w:left="1440" w:firstLine="0"/>
        <w:rPr>
          <w:rFonts w:eastAsia="Times New Roman"/>
          <w:bCs/>
          <w:color w:val="000000" w:themeColor="text1"/>
          <w:sz w:val="24"/>
          <w:szCs w:val="24"/>
        </w:rPr>
      </w:pPr>
    </w:p>
    <w:p w14:paraId="46512C92" w14:textId="27E22869" w:rsidR="00C329C5" w:rsidRPr="0015419A" w:rsidRDefault="0015419A" w:rsidP="00C329C5">
      <w:pPr>
        <w:pStyle w:val="ListParagraph"/>
        <w:numPr>
          <w:ilvl w:val="1"/>
          <w:numId w:val="1"/>
        </w:numPr>
        <w:autoSpaceDE w:val="0"/>
        <w:autoSpaceDN w:val="0"/>
        <w:spacing w:after="0" w:line="240" w:lineRule="auto"/>
        <w:rPr>
          <w:rFonts w:eastAsia="Times New Roman"/>
          <w:bCs/>
          <w:color w:val="000000" w:themeColor="text1"/>
          <w:sz w:val="24"/>
          <w:szCs w:val="24"/>
        </w:rPr>
      </w:pPr>
      <w:r>
        <w:rPr>
          <w:bCs/>
          <w:color w:val="000000" w:themeColor="text1"/>
          <w:sz w:val="24"/>
          <w:szCs w:val="24"/>
        </w:rPr>
        <w:t>C</w:t>
      </w:r>
      <w:r w:rsidR="00C329C5">
        <w:rPr>
          <w:bCs/>
          <w:color w:val="000000" w:themeColor="text1"/>
          <w:sz w:val="24"/>
          <w:szCs w:val="24"/>
        </w:rPr>
        <w:t>onsultation</w:t>
      </w:r>
    </w:p>
    <w:p w14:paraId="2EBBAABD" w14:textId="536C2A2F" w:rsidR="0015419A" w:rsidRPr="00241CE2" w:rsidRDefault="0015419A" w:rsidP="0015419A">
      <w:pPr>
        <w:pStyle w:val="ListParagraph"/>
        <w:autoSpaceDE w:val="0"/>
        <w:autoSpaceDN w:val="0"/>
        <w:spacing w:after="0" w:line="240" w:lineRule="auto"/>
        <w:ind w:left="1440" w:firstLine="0"/>
        <w:rPr>
          <w:rFonts w:eastAsia="Times New Roman"/>
          <w:bCs/>
          <w:color w:val="000000" w:themeColor="text1"/>
          <w:sz w:val="24"/>
          <w:szCs w:val="24"/>
        </w:rPr>
      </w:pPr>
      <w:r>
        <w:rPr>
          <w:bCs/>
          <w:color w:val="000000" w:themeColor="text1"/>
          <w:sz w:val="24"/>
          <w:szCs w:val="24"/>
        </w:rPr>
        <w:t>On 29</w:t>
      </w:r>
      <w:r w:rsidRPr="0015419A">
        <w:rPr>
          <w:bCs/>
          <w:color w:val="000000" w:themeColor="text1"/>
          <w:sz w:val="24"/>
          <w:szCs w:val="24"/>
          <w:vertAlign w:val="superscript"/>
        </w:rPr>
        <w:t>th</w:t>
      </w:r>
      <w:r>
        <w:rPr>
          <w:bCs/>
          <w:color w:val="000000" w:themeColor="text1"/>
          <w:sz w:val="24"/>
          <w:szCs w:val="24"/>
        </w:rPr>
        <w:t xml:space="preserve"> November.</w:t>
      </w:r>
    </w:p>
    <w:p w14:paraId="3327B6E1" w14:textId="77777777" w:rsidR="00C329C5" w:rsidRPr="0039072C" w:rsidRDefault="00C329C5" w:rsidP="00C329C5">
      <w:pPr>
        <w:pStyle w:val="ListParagraph"/>
        <w:autoSpaceDE w:val="0"/>
        <w:autoSpaceDN w:val="0"/>
        <w:spacing w:after="0" w:line="240" w:lineRule="auto"/>
        <w:ind w:firstLine="0"/>
        <w:rPr>
          <w:rFonts w:eastAsia="Times New Roman"/>
          <w:b/>
          <w:color w:val="000000" w:themeColor="text1"/>
          <w:sz w:val="24"/>
          <w:szCs w:val="24"/>
        </w:rPr>
      </w:pPr>
    </w:p>
    <w:p w14:paraId="159FA76A" w14:textId="77777777" w:rsidR="00C329C5" w:rsidRPr="00B24D25" w:rsidRDefault="00C329C5" w:rsidP="00C329C5">
      <w:pPr>
        <w:pStyle w:val="ListParagraph"/>
        <w:numPr>
          <w:ilvl w:val="0"/>
          <w:numId w:val="1"/>
        </w:numPr>
        <w:autoSpaceDE w:val="0"/>
        <w:autoSpaceDN w:val="0"/>
        <w:spacing w:after="0" w:line="240" w:lineRule="auto"/>
        <w:rPr>
          <w:rFonts w:eastAsia="Times New Roman"/>
          <w:b/>
          <w:color w:val="000000" w:themeColor="text1"/>
          <w:sz w:val="24"/>
          <w:szCs w:val="24"/>
        </w:rPr>
      </w:pPr>
      <w:r w:rsidRPr="00B24D25">
        <w:rPr>
          <w:b/>
          <w:color w:val="000000" w:themeColor="text1"/>
          <w:sz w:val="24"/>
          <w:szCs w:val="24"/>
        </w:rPr>
        <w:t xml:space="preserve">To update on </w:t>
      </w:r>
      <w:r w:rsidRPr="0039072C">
        <w:rPr>
          <w:b/>
          <w:color w:val="000000" w:themeColor="text1"/>
          <w:sz w:val="24"/>
          <w:szCs w:val="24"/>
        </w:rPr>
        <w:t>Planning for the Future: Navigating the new planning framework</w:t>
      </w:r>
      <w:r w:rsidRPr="00B24D25">
        <w:rPr>
          <w:b/>
          <w:color w:val="000000" w:themeColor="text1"/>
          <w:sz w:val="24"/>
          <w:szCs w:val="24"/>
        </w:rPr>
        <w:t xml:space="preserve"> and consider any actions / recommendations </w:t>
      </w:r>
    </w:p>
    <w:p w14:paraId="28E64089" w14:textId="0CC2E103" w:rsidR="00C329C5" w:rsidRDefault="00607DA9" w:rsidP="0015419A">
      <w:pPr>
        <w:autoSpaceDE w:val="0"/>
        <w:autoSpaceDN w:val="0"/>
        <w:spacing w:after="0" w:line="240" w:lineRule="auto"/>
        <w:ind w:left="714" w:firstLine="0"/>
        <w:rPr>
          <w:rFonts w:eastAsia="Times New Roman"/>
          <w:bCs/>
          <w:color w:val="000000" w:themeColor="text1"/>
          <w:sz w:val="24"/>
          <w:szCs w:val="24"/>
        </w:rPr>
      </w:pPr>
      <w:r>
        <w:rPr>
          <w:rFonts w:eastAsia="Times New Roman"/>
          <w:bCs/>
          <w:color w:val="000000" w:themeColor="text1"/>
          <w:sz w:val="24"/>
          <w:szCs w:val="24"/>
        </w:rPr>
        <w:t xml:space="preserve">Having an </w:t>
      </w:r>
      <w:r w:rsidR="00FB65BB">
        <w:rPr>
          <w:rFonts w:eastAsia="Times New Roman"/>
          <w:bCs/>
          <w:color w:val="000000" w:themeColor="text1"/>
          <w:sz w:val="24"/>
          <w:szCs w:val="24"/>
        </w:rPr>
        <w:t>NDP is the only way you can have any power</w:t>
      </w:r>
      <w:r>
        <w:rPr>
          <w:rFonts w:eastAsia="Times New Roman"/>
          <w:bCs/>
          <w:color w:val="000000" w:themeColor="text1"/>
          <w:sz w:val="24"/>
          <w:szCs w:val="24"/>
        </w:rPr>
        <w:t>,</w:t>
      </w:r>
      <w:r w:rsidR="00FB65BB">
        <w:rPr>
          <w:rFonts w:eastAsia="Times New Roman"/>
          <w:bCs/>
          <w:color w:val="000000" w:themeColor="text1"/>
          <w:sz w:val="24"/>
          <w:szCs w:val="24"/>
        </w:rPr>
        <w:t xml:space="preserve"> was the advice given on the training.</w:t>
      </w:r>
    </w:p>
    <w:p w14:paraId="021D90FD" w14:textId="77777777" w:rsidR="005436F9" w:rsidRPr="00045868" w:rsidRDefault="005436F9" w:rsidP="0015419A">
      <w:pPr>
        <w:autoSpaceDE w:val="0"/>
        <w:autoSpaceDN w:val="0"/>
        <w:spacing w:after="0" w:line="240" w:lineRule="auto"/>
        <w:ind w:left="714" w:firstLine="0"/>
        <w:rPr>
          <w:rFonts w:eastAsia="Times New Roman"/>
          <w:bCs/>
          <w:color w:val="000000" w:themeColor="text1"/>
          <w:sz w:val="24"/>
          <w:szCs w:val="24"/>
        </w:rPr>
      </w:pPr>
    </w:p>
    <w:p w14:paraId="244695FF" w14:textId="77777777" w:rsidR="00C329C5" w:rsidRPr="00BA26B3" w:rsidRDefault="00C329C5" w:rsidP="00C329C5">
      <w:pPr>
        <w:pStyle w:val="ListParagraph"/>
        <w:numPr>
          <w:ilvl w:val="0"/>
          <w:numId w:val="1"/>
        </w:numPr>
        <w:autoSpaceDE w:val="0"/>
        <w:autoSpaceDN w:val="0"/>
        <w:spacing w:after="0" w:line="240" w:lineRule="auto"/>
        <w:rPr>
          <w:rFonts w:eastAsia="Times New Roman"/>
          <w:color w:val="000000" w:themeColor="text1"/>
          <w:sz w:val="24"/>
          <w:szCs w:val="24"/>
        </w:rPr>
      </w:pPr>
      <w:r w:rsidRPr="00A24536">
        <w:rPr>
          <w:rFonts w:eastAsia="Times New Roman"/>
          <w:b/>
          <w:bCs/>
          <w:color w:val="000000" w:themeColor="text1"/>
          <w:sz w:val="24"/>
          <w:szCs w:val="24"/>
        </w:rPr>
        <w:t>To update tracker and consider specific actions</w:t>
      </w:r>
      <w:r>
        <w:rPr>
          <w:rFonts w:eastAsia="Times New Roman"/>
          <w:b/>
          <w:bCs/>
          <w:color w:val="000000" w:themeColor="text1"/>
          <w:sz w:val="24"/>
          <w:szCs w:val="24"/>
        </w:rPr>
        <w:t xml:space="preserve"> </w:t>
      </w:r>
      <w:r w:rsidRPr="00A24536">
        <w:rPr>
          <w:rFonts w:eastAsia="Times New Roman"/>
          <w:b/>
          <w:bCs/>
          <w:color w:val="000000" w:themeColor="text1"/>
          <w:sz w:val="24"/>
          <w:szCs w:val="24"/>
        </w:rPr>
        <w:t>/</w:t>
      </w:r>
      <w:r>
        <w:rPr>
          <w:rFonts w:eastAsia="Times New Roman"/>
          <w:b/>
          <w:bCs/>
          <w:color w:val="000000" w:themeColor="text1"/>
          <w:sz w:val="24"/>
          <w:szCs w:val="24"/>
        </w:rPr>
        <w:t xml:space="preserve"> </w:t>
      </w:r>
      <w:r w:rsidRPr="00A24536">
        <w:rPr>
          <w:rFonts w:eastAsia="Times New Roman"/>
          <w:b/>
          <w:bCs/>
          <w:color w:val="000000" w:themeColor="text1"/>
          <w:sz w:val="24"/>
          <w:szCs w:val="24"/>
        </w:rPr>
        <w:t>recommendations</w:t>
      </w:r>
    </w:p>
    <w:p w14:paraId="42F52364" w14:textId="77777777" w:rsidR="00C329C5" w:rsidRPr="00BA26B3" w:rsidRDefault="00C329C5" w:rsidP="00C329C5">
      <w:pPr>
        <w:pStyle w:val="ListParagraph"/>
        <w:numPr>
          <w:ilvl w:val="1"/>
          <w:numId w:val="1"/>
        </w:numPr>
        <w:autoSpaceDE w:val="0"/>
        <w:autoSpaceDN w:val="0"/>
        <w:spacing w:after="0" w:line="240" w:lineRule="auto"/>
        <w:rPr>
          <w:bCs/>
          <w:color w:val="000000" w:themeColor="text1"/>
          <w:sz w:val="24"/>
          <w:szCs w:val="24"/>
        </w:rPr>
      </w:pPr>
      <w:r>
        <w:rPr>
          <w:bCs/>
          <w:color w:val="000000" w:themeColor="text1"/>
          <w:sz w:val="24"/>
          <w:szCs w:val="24"/>
        </w:rPr>
        <w:t>St John’s Church</w:t>
      </w:r>
    </w:p>
    <w:p w14:paraId="250B7E7D" w14:textId="77777777" w:rsidR="00007CE7" w:rsidRDefault="00007CE7" w:rsidP="00607DA9">
      <w:pPr>
        <w:spacing w:after="0" w:line="250" w:lineRule="auto"/>
        <w:ind w:left="1428" w:right="2984" w:firstLine="0"/>
        <w:rPr>
          <w:b/>
          <w:color w:val="auto"/>
          <w:sz w:val="24"/>
          <w:szCs w:val="24"/>
        </w:rPr>
      </w:pPr>
    </w:p>
    <w:p w14:paraId="7AA31AD5" w14:textId="77777777" w:rsidR="000C55DF" w:rsidRDefault="000C55DF" w:rsidP="00125400">
      <w:pPr>
        <w:spacing w:after="0" w:line="250" w:lineRule="auto"/>
        <w:ind w:left="0" w:right="2984" w:firstLine="0"/>
        <w:rPr>
          <w:b/>
          <w:color w:val="auto"/>
          <w:sz w:val="24"/>
          <w:szCs w:val="24"/>
        </w:rPr>
      </w:pPr>
    </w:p>
    <w:p w14:paraId="3C3F556A" w14:textId="7A20BCC8" w:rsidR="000C55DF" w:rsidRPr="001B3CCA" w:rsidRDefault="000C55DF" w:rsidP="00125400">
      <w:pPr>
        <w:spacing w:after="0" w:line="250" w:lineRule="auto"/>
        <w:ind w:left="0" w:right="2984" w:firstLine="0"/>
        <w:rPr>
          <w:b/>
          <w:color w:val="auto"/>
          <w:sz w:val="24"/>
          <w:szCs w:val="24"/>
        </w:rPr>
      </w:pPr>
      <w:r>
        <w:rPr>
          <w:b/>
          <w:color w:val="auto"/>
          <w:sz w:val="24"/>
          <w:szCs w:val="24"/>
        </w:rPr>
        <w:t>Meeting ended: 13:50pm</w:t>
      </w:r>
    </w:p>
    <w:sectPr w:rsidR="000C55DF" w:rsidRPr="001B3CCA" w:rsidSect="002C4751">
      <w:headerReference w:type="even" r:id="rId11"/>
      <w:headerReference w:type="default" r:id="rId12"/>
      <w:footerReference w:type="even" r:id="rId13"/>
      <w:footerReference w:type="default" r:id="rId14"/>
      <w:pgSz w:w="11906" w:h="16838"/>
      <w:pgMar w:top="720" w:right="720" w:bottom="720" w:left="720" w:header="57"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E1C3" w14:textId="77777777" w:rsidR="00282099" w:rsidRDefault="00282099" w:rsidP="009B0B4E">
      <w:pPr>
        <w:spacing w:after="0" w:line="240" w:lineRule="auto"/>
      </w:pPr>
      <w:r>
        <w:separator/>
      </w:r>
    </w:p>
  </w:endnote>
  <w:endnote w:type="continuationSeparator" w:id="0">
    <w:p w14:paraId="777231CD" w14:textId="77777777" w:rsidR="00282099" w:rsidRDefault="00282099" w:rsidP="009B0B4E">
      <w:pPr>
        <w:spacing w:after="0" w:line="240" w:lineRule="auto"/>
      </w:pPr>
      <w:r>
        <w:continuationSeparator/>
      </w:r>
    </w:p>
  </w:endnote>
  <w:endnote w:type="continuationNotice" w:id="1">
    <w:p w14:paraId="1CD4F388" w14:textId="77777777" w:rsidR="00282099" w:rsidRDefault="00282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609" w14:textId="77777777" w:rsidR="00971FEF" w:rsidRDefault="00971FEF" w:rsidP="00971FEF">
    <w:pPr>
      <w:jc w:val="center"/>
      <w:rPr>
        <w:b/>
        <w:color w:val="FF0000"/>
        <w:sz w:val="24"/>
        <w:szCs w:val="24"/>
      </w:rPr>
    </w:pPr>
  </w:p>
  <w:p w14:paraId="59581B4E" w14:textId="77777777" w:rsidR="008F3576" w:rsidRDefault="008F3576" w:rsidP="008F3576">
    <w:pPr>
      <w:jc w:val="center"/>
      <w:rPr>
        <w:b/>
        <w:color w:val="FF0000"/>
      </w:rPr>
    </w:pPr>
  </w:p>
  <w:p w14:paraId="241C567B" w14:textId="77777777" w:rsidR="008F3576" w:rsidRPr="008F3576" w:rsidRDefault="008F3576" w:rsidP="005B797C">
    <w:pPr>
      <w:spacing w:line="276" w:lineRule="auto"/>
      <w:jc w:val="center"/>
      <w:rPr>
        <w:b/>
        <w:color w:val="FF0000"/>
      </w:rPr>
    </w:pPr>
    <w:r>
      <w:rPr>
        <w:b/>
        <w:color w:val="FF0000"/>
      </w:rPr>
      <w:t>A</w:t>
    </w:r>
    <w:r w:rsidRPr="008F3576">
      <w:rPr>
        <w:b/>
        <w:color w:val="FF0000"/>
      </w:rPr>
      <w:t>ll Council meetings are open to the Public</w:t>
    </w:r>
  </w:p>
  <w:p w14:paraId="6E2E69AC" w14:textId="77777777" w:rsidR="008F3576" w:rsidRPr="008F3576" w:rsidRDefault="008F3576" w:rsidP="005B797C">
    <w:pPr>
      <w:spacing w:line="276" w:lineRule="auto"/>
      <w:jc w:val="center"/>
      <w:rPr>
        <w:b/>
      </w:rPr>
    </w:pPr>
    <w:r w:rsidRPr="008F3576">
      <w:rPr>
        <w:noProof/>
      </w:rPr>
      <mc:AlternateContent>
        <mc:Choice Requires="wpg">
          <w:drawing>
            <wp:anchor distT="0" distB="0" distL="114300" distR="114300" simplePos="0" relativeHeight="251658240" behindDoc="0" locked="0" layoutInCell="1" allowOverlap="1" wp14:anchorId="5BC351C4" wp14:editId="6F24A1EB">
              <wp:simplePos x="0" y="0"/>
              <wp:positionH relativeFrom="column">
                <wp:posOffset>267970</wp:posOffset>
              </wp:positionH>
              <wp:positionV relativeFrom="paragraph">
                <wp:posOffset>102235</wp:posOffset>
              </wp:positionV>
              <wp:extent cx="102235" cy="80010"/>
              <wp:effectExtent l="0" t="0" r="0" b="0"/>
              <wp:wrapNone/>
              <wp:docPr id="1061726889" name="Group 1061726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18308070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4CC5061" id="Group 1061726889" o:spid="_x0000_s1026" style="position:absolute;margin-left:21.1pt;margin-top:8.05pt;width:8.05pt;height:6.3pt;z-index:251658240" coordsize="10223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">
              <v:shape id="Shape 299" o:spid="_x0000_s1027" style="position:absolute;width:102235;height:80010;visibility:visible;mso-wrap-style:square;v-text-anchor:top" coordsize="10223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"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0598E625" w14:textId="77777777" w:rsidR="008F3576" w:rsidRPr="008F3576" w:rsidRDefault="008F3576"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Pr="008F3576">
      <w:rPr>
        <w:b/>
      </w:rPr>
      <w:t>/ (01594) 832103</w:t>
    </w:r>
  </w:p>
  <w:p w14:paraId="55C1DA41" w14:textId="77777777" w:rsidR="00971FEF" w:rsidRPr="008F3576" w:rsidRDefault="008F3576" w:rsidP="005B797C">
    <w:pPr>
      <w:spacing w:line="276" w:lineRule="auto"/>
      <w:jc w:val="center"/>
      <w:rPr>
        <w:i/>
        <w:iCs/>
        <w:color w:val="1F4E79" w:themeColor="accent1" w:themeShade="80"/>
      </w:rPr>
    </w:pPr>
    <w:r w:rsidRPr="008F3576">
      <w:rPr>
        <w:b/>
        <w:i/>
        <w:iCs/>
        <w:color w:val="1F4E79" w:themeColor="accent1" w:themeShade="80"/>
      </w:rPr>
      <w:t>Coleford Town Council Making a Difference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123812"/>
      <w:docPartObj>
        <w:docPartGallery w:val="Page Numbers (Bottom of Page)"/>
        <w:docPartUnique/>
      </w:docPartObj>
    </w:sdtPr>
    <w:sdtEndPr>
      <w:rPr>
        <w:noProof/>
      </w:rPr>
    </w:sdtEndPr>
    <w:sdtContent>
      <w:p w14:paraId="3D6BC370" w14:textId="4302C068" w:rsidR="002C4751" w:rsidRDefault="002C47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396B0" w14:textId="398F867B" w:rsidR="0052662F" w:rsidRPr="008F3576" w:rsidRDefault="0052662F" w:rsidP="005B797C">
    <w:pPr>
      <w:spacing w:line="276" w:lineRule="auto"/>
      <w:jc w:val="center"/>
      <w:rPr>
        <w:i/>
        <w:iCs/>
        <w:color w:val="1F4E79"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B542" w14:textId="77777777" w:rsidR="00282099" w:rsidRDefault="00282099" w:rsidP="009B0B4E">
      <w:pPr>
        <w:spacing w:after="0" w:line="240" w:lineRule="auto"/>
      </w:pPr>
      <w:r>
        <w:separator/>
      </w:r>
    </w:p>
  </w:footnote>
  <w:footnote w:type="continuationSeparator" w:id="0">
    <w:p w14:paraId="02251210" w14:textId="77777777" w:rsidR="00282099" w:rsidRDefault="00282099" w:rsidP="009B0B4E">
      <w:pPr>
        <w:spacing w:after="0" w:line="240" w:lineRule="auto"/>
      </w:pPr>
      <w:r>
        <w:continuationSeparator/>
      </w:r>
    </w:p>
  </w:footnote>
  <w:footnote w:type="continuationNotice" w:id="1">
    <w:p w14:paraId="2B330297" w14:textId="77777777" w:rsidR="00282099" w:rsidRDefault="002820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323" w14:textId="77777777" w:rsidR="00381085" w:rsidRDefault="00381085" w:rsidP="008D3460">
    <w:pPr>
      <w:pBdr>
        <w:bottom w:val="single" w:sz="4" w:space="1" w:color="auto"/>
      </w:pBdr>
      <w:rPr>
        <w:rFonts w:ascii="Book Antiqua" w:hAnsi="Book Antiqua"/>
        <w:b/>
        <w:sz w:val="44"/>
        <w:szCs w:val="44"/>
      </w:rPr>
    </w:pPr>
    <w:r w:rsidRPr="00365033">
      <w:rPr>
        <w:rFonts w:ascii="Arial Black" w:hAnsi="Arial Black"/>
        <w:b/>
        <w:noProof/>
        <w:sz w:val="44"/>
        <w:szCs w:val="44"/>
      </w:rPr>
      <w:drawing>
        <wp:anchor distT="0" distB="0" distL="114300" distR="114300" simplePos="0" relativeHeight="251658242" behindDoc="1" locked="0" layoutInCell="1" allowOverlap="1" wp14:anchorId="5F98181E" wp14:editId="68E22B2F">
          <wp:simplePos x="0" y="0"/>
          <wp:positionH relativeFrom="column">
            <wp:posOffset>-260350</wp:posOffset>
          </wp:positionH>
          <wp:positionV relativeFrom="paragraph">
            <wp:posOffset>119380</wp:posOffset>
          </wp:positionV>
          <wp:extent cx="742950" cy="742950"/>
          <wp:effectExtent l="0" t="0" r="0" b="0"/>
          <wp:wrapNone/>
          <wp:docPr id="2" name="Picture 2"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3256DFE5" w14:textId="77777777" w:rsidR="008D3460" w:rsidRPr="00365033" w:rsidRDefault="00381085" w:rsidP="008D3460">
    <w:pPr>
      <w:pBdr>
        <w:bottom w:val="single" w:sz="4" w:space="1" w:color="auto"/>
      </w:pBdr>
      <w:rPr>
        <w:rFonts w:ascii="Book Antiqua" w:hAnsi="Book Antiqua"/>
        <w:b/>
        <w:sz w:val="44"/>
        <w:szCs w:val="44"/>
      </w:rPr>
    </w:pPr>
    <w:r>
      <w:rPr>
        <w:rFonts w:ascii="Book Antiqua" w:hAnsi="Book Antiqua"/>
        <w:b/>
        <w:sz w:val="44"/>
        <w:szCs w:val="44"/>
      </w:rPr>
      <w:t xml:space="preserve">     </w:t>
    </w:r>
    <w:r w:rsidR="008D3460" w:rsidRPr="00365033">
      <w:rPr>
        <w:rFonts w:ascii="Book Antiqua" w:hAnsi="Book Antiqua"/>
        <w:b/>
        <w:sz w:val="44"/>
        <w:szCs w:val="44"/>
      </w:rPr>
      <w:t>Coleford Town Council</w:t>
    </w:r>
  </w:p>
  <w:p w14:paraId="49D82749" w14:textId="77777777" w:rsidR="008D3460" w:rsidRDefault="008D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5EFF" w14:textId="77777777" w:rsidR="00230B06" w:rsidRDefault="00230B06" w:rsidP="009B0B4E">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8241" behindDoc="1" locked="0" layoutInCell="1" allowOverlap="1" wp14:anchorId="479FA6AE" wp14:editId="52CA3DAC">
          <wp:simplePos x="0" y="0"/>
          <wp:positionH relativeFrom="column">
            <wp:posOffset>-371475</wp:posOffset>
          </wp:positionH>
          <wp:positionV relativeFrom="paragraph">
            <wp:posOffset>49530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1" name="Picture 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p>
  <w:p w14:paraId="4513ABCC" w14:textId="6372420B" w:rsidR="00E556C6" w:rsidRPr="009C799B" w:rsidRDefault="009B0B4E" w:rsidP="009C799B">
    <w:pPr>
      <w:pBdr>
        <w:bottom w:val="single" w:sz="4" w:space="1" w:color="auto"/>
      </w:pBdr>
      <w:rPr>
        <w:rFonts w:ascii="Arial Black" w:hAnsi="Arial Black"/>
        <w:b/>
        <w:sz w:val="40"/>
        <w:szCs w:val="40"/>
      </w:rPr>
    </w:pPr>
    <w:r w:rsidRPr="00365033">
      <w:rPr>
        <w:rFonts w:ascii="Book Antiqua" w:hAnsi="Book Antiqua"/>
        <w:b/>
        <w:sz w:val="44"/>
        <w:szCs w:val="44"/>
      </w:rPr>
      <w:t>Coleford Town Counci</w:t>
    </w:r>
    <w:r w:rsidR="009C799B">
      <w:rPr>
        <w:rFonts w:ascii="Book Antiqua" w:hAnsi="Book Antiqua"/>
        <w:b/>
        <w:sz w:val="44"/>
        <w:szCs w:val="44"/>
      </w:rPr>
      <w:t>l</w:t>
    </w:r>
  </w:p>
  <w:p w14:paraId="1EB27991" w14:textId="77777777" w:rsidR="00EF2C68" w:rsidRDefault="00EF2C68" w:rsidP="00C3347E">
    <w:pPr>
      <w:pStyle w:val="Header"/>
      <w:ind w:left="0" w:firstLin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F5F"/>
    <w:multiLevelType w:val="hybridMultilevel"/>
    <w:tmpl w:val="3FA88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63EE4"/>
    <w:multiLevelType w:val="hybridMultilevel"/>
    <w:tmpl w:val="E2C2D478"/>
    <w:lvl w:ilvl="0" w:tplc="4104BF7E">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1B48EF"/>
    <w:multiLevelType w:val="hybridMultilevel"/>
    <w:tmpl w:val="A9387B80"/>
    <w:lvl w:ilvl="0" w:tplc="1A582946">
      <w:start w:val="2"/>
      <w:numFmt w:val="lowerLetter"/>
      <w:lvlText w:val="%1)"/>
      <w:lvlJc w:val="left"/>
      <w:pPr>
        <w:ind w:left="509" w:hanging="360"/>
      </w:pPr>
      <w:rPr>
        <w:rFonts w:hint="default"/>
      </w:rPr>
    </w:lvl>
    <w:lvl w:ilvl="1" w:tplc="08090019" w:tentative="1">
      <w:start w:val="1"/>
      <w:numFmt w:val="lowerLetter"/>
      <w:lvlText w:val="%2."/>
      <w:lvlJc w:val="left"/>
      <w:pPr>
        <w:ind w:left="1229" w:hanging="360"/>
      </w:pPr>
    </w:lvl>
    <w:lvl w:ilvl="2" w:tplc="0809001B" w:tentative="1">
      <w:start w:val="1"/>
      <w:numFmt w:val="lowerRoman"/>
      <w:lvlText w:val="%3."/>
      <w:lvlJc w:val="right"/>
      <w:pPr>
        <w:ind w:left="1949" w:hanging="180"/>
      </w:pPr>
    </w:lvl>
    <w:lvl w:ilvl="3" w:tplc="0809000F" w:tentative="1">
      <w:start w:val="1"/>
      <w:numFmt w:val="decimal"/>
      <w:lvlText w:val="%4."/>
      <w:lvlJc w:val="left"/>
      <w:pPr>
        <w:ind w:left="2669" w:hanging="360"/>
      </w:pPr>
    </w:lvl>
    <w:lvl w:ilvl="4" w:tplc="08090019" w:tentative="1">
      <w:start w:val="1"/>
      <w:numFmt w:val="lowerLetter"/>
      <w:lvlText w:val="%5."/>
      <w:lvlJc w:val="left"/>
      <w:pPr>
        <w:ind w:left="3389" w:hanging="360"/>
      </w:pPr>
    </w:lvl>
    <w:lvl w:ilvl="5" w:tplc="0809001B" w:tentative="1">
      <w:start w:val="1"/>
      <w:numFmt w:val="lowerRoman"/>
      <w:lvlText w:val="%6."/>
      <w:lvlJc w:val="right"/>
      <w:pPr>
        <w:ind w:left="4109" w:hanging="180"/>
      </w:pPr>
    </w:lvl>
    <w:lvl w:ilvl="6" w:tplc="0809000F" w:tentative="1">
      <w:start w:val="1"/>
      <w:numFmt w:val="decimal"/>
      <w:lvlText w:val="%7."/>
      <w:lvlJc w:val="left"/>
      <w:pPr>
        <w:ind w:left="4829" w:hanging="360"/>
      </w:pPr>
    </w:lvl>
    <w:lvl w:ilvl="7" w:tplc="08090019" w:tentative="1">
      <w:start w:val="1"/>
      <w:numFmt w:val="lowerLetter"/>
      <w:lvlText w:val="%8."/>
      <w:lvlJc w:val="left"/>
      <w:pPr>
        <w:ind w:left="5549" w:hanging="360"/>
      </w:pPr>
    </w:lvl>
    <w:lvl w:ilvl="8" w:tplc="0809001B" w:tentative="1">
      <w:start w:val="1"/>
      <w:numFmt w:val="lowerRoman"/>
      <w:lvlText w:val="%9."/>
      <w:lvlJc w:val="right"/>
      <w:pPr>
        <w:ind w:left="6269" w:hanging="180"/>
      </w:pPr>
    </w:lvl>
  </w:abstractNum>
  <w:abstractNum w:abstractNumId="3" w15:restartNumberingAfterBreak="0">
    <w:nsid w:val="23831807"/>
    <w:multiLevelType w:val="hybridMultilevel"/>
    <w:tmpl w:val="1772F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873E3A"/>
    <w:multiLevelType w:val="multilevel"/>
    <w:tmpl w:val="DCEA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E4CF2"/>
    <w:multiLevelType w:val="multilevel"/>
    <w:tmpl w:val="383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92808"/>
    <w:multiLevelType w:val="hybridMultilevel"/>
    <w:tmpl w:val="6FC2C67A"/>
    <w:lvl w:ilvl="0" w:tplc="265ABACE">
      <w:start w:val="1"/>
      <w:numFmt w:val="decimal"/>
      <w:lvlText w:val="%1."/>
      <w:lvlJc w:val="left"/>
      <w:pPr>
        <w:ind w:left="720" w:hanging="360"/>
      </w:pPr>
      <w:rPr>
        <w:rFonts w:hint="default"/>
        <w:b w:val="0"/>
        <w:bCs w:val="0"/>
        <w:color w:val="auto"/>
        <w:sz w:val="24"/>
        <w:szCs w:val="24"/>
      </w:rPr>
    </w:lvl>
    <w:lvl w:ilvl="1" w:tplc="CF84A95E">
      <w:start w:val="1"/>
      <w:numFmt w:val="lowerLetter"/>
      <w:lvlText w:val="%2)"/>
      <w:lvlJc w:val="left"/>
      <w:pPr>
        <w:ind w:left="1440" w:hanging="360"/>
      </w:pPr>
      <w:rPr>
        <w:rFonts w:ascii="Arial" w:eastAsia="Times New Roman" w:hAnsi="Arial" w:cs="Arial"/>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82386B"/>
    <w:multiLevelType w:val="multilevel"/>
    <w:tmpl w:val="24E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31476"/>
    <w:multiLevelType w:val="hybridMultilevel"/>
    <w:tmpl w:val="3D4AC340"/>
    <w:lvl w:ilvl="0" w:tplc="9CFAC3B6">
      <w:start w:val="2"/>
      <w:numFmt w:val="decimal"/>
      <w:lvlText w:val="%1."/>
      <w:lvlJc w:val="left"/>
      <w:pPr>
        <w:ind w:left="1431" w:hanging="360"/>
      </w:pPr>
      <w:rPr>
        <w:rFonts w:hint="default"/>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9" w15:restartNumberingAfterBreak="0">
    <w:nsid w:val="47BA7135"/>
    <w:multiLevelType w:val="hybridMultilevel"/>
    <w:tmpl w:val="63CE5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671A7A"/>
    <w:multiLevelType w:val="multilevel"/>
    <w:tmpl w:val="FBD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127B8"/>
    <w:multiLevelType w:val="hybridMultilevel"/>
    <w:tmpl w:val="070E2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FDE039B"/>
    <w:multiLevelType w:val="hybridMultilevel"/>
    <w:tmpl w:val="17963492"/>
    <w:lvl w:ilvl="0" w:tplc="505A20D0">
      <w:start w:val="1"/>
      <w:numFmt w:val="lowerLetter"/>
      <w:lvlText w:val="%1)"/>
      <w:lvlJc w:val="left"/>
      <w:pPr>
        <w:ind w:left="1080" w:hanging="360"/>
      </w:pPr>
      <w:rPr>
        <w:rFonts w:ascii="Arial" w:eastAsia="Arial"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02B1DE3"/>
    <w:multiLevelType w:val="hybridMultilevel"/>
    <w:tmpl w:val="F7E007F6"/>
    <w:lvl w:ilvl="0" w:tplc="FBC2D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DA5C90"/>
    <w:multiLevelType w:val="multilevel"/>
    <w:tmpl w:val="8F4255C6"/>
    <w:lvl w:ilvl="0">
      <w:start w:val="7"/>
      <w:numFmt w:val="decimal"/>
      <w:lvlText w:val="%1."/>
      <w:lvlJc w:val="left"/>
      <w:pPr>
        <w:tabs>
          <w:tab w:val="num" w:pos="720"/>
        </w:tabs>
        <w:ind w:left="720" w:hanging="360"/>
      </w:pPr>
      <w:rPr>
        <w:rFonts w:hint="default"/>
        <w:b w:val="0"/>
        <w:bCs/>
      </w:rPr>
    </w:lvl>
    <w:lvl w:ilvl="1">
      <w:start w:val="1"/>
      <w:numFmt w:val="lowerLetter"/>
      <w:lvlText w:val="%2."/>
      <w:lvlJc w:val="left"/>
      <w:pPr>
        <w:ind w:left="1440" w:hanging="36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68F3CE6"/>
    <w:multiLevelType w:val="hybridMultilevel"/>
    <w:tmpl w:val="645A66C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02878CC"/>
    <w:multiLevelType w:val="hybridMultilevel"/>
    <w:tmpl w:val="0FA0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841F5"/>
    <w:multiLevelType w:val="hybridMultilevel"/>
    <w:tmpl w:val="4288E740"/>
    <w:lvl w:ilvl="0" w:tplc="84C4F09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2118424">
    <w:abstractNumId w:val="6"/>
  </w:num>
  <w:num w:numId="2" w16cid:durableId="1435252375">
    <w:abstractNumId w:val="15"/>
  </w:num>
  <w:num w:numId="3" w16cid:durableId="1170873097">
    <w:abstractNumId w:val="14"/>
  </w:num>
  <w:num w:numId="4" w16cid:durableId="1921056836">
    <w:abstractNumId w:val="11"/>
  </w:num>
  <w:num w:numId="5" w16cid:durableId="718019576">
    <w:abstractNumId w:val="14"/>
  </w:num>
  <w:num w:numId="6" w16cid:durableId="1152604409">
    <w:abstractNumId w:val="1"/>
  </w:num>
  <w:num w:numId="7" w16cid:durableId="1165243632">
    <w:abstractNumId w:val="2"/>
  </w:num>
  <w:num w:numId="8" w16cid:durableId="885719427">
    <w:abstractNumId w:val="5"/>
  </w:num>
  <w:num w:numId="9" w16cid:durableId="2035107230">
    <w:abstractNumId w:val="10"/>
  </w:num>
  <w:num w:numId="10" w16cid:durableId="1035082956">
    <w:abstractNumId w:val="7"/>
  </w:num>
  <w:num w:numId="11" w16cid:durableId="1605069045">
    <w:abstractNumId w:val="17"/>
  </w:num>
  <w:num w:numId="12" w16cid:durableId="1182085681">
    <w:abstractNumId w:val="3"/>
  </w:num>
  <w:num w:numId="13" w16cid:durableId="1686784228">
    <w:abstractNumId w:val="8"/>
  </w:num>
  <w:num w:numId="14" w16cid:durableId="1240670983">
    <w:abstractNumId w:val="13"/>
  </w:num>
  <w:num w:numId="15" w16cid:durableId="1111628409">
    <w:abstractNumId w:val="12"/>
  </w:num>
  <w:num w:numId="16" w16cid:durableId="1626157193">
    <w:abstractNumId w:val="9"/>
  </w:num>
  <w:num w:numId="17" w16cid:durableId="1912883696">
    <w:abstractNumId w:val="4"/>
  </w:num>
  <w:num w:numId="18" w16cid:durableId="1998074259">
    <w:abstractNumId w:val="0"/>
  </w:num>
  <w:num w:numId="19" w16cid:durableId="111479282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7"/>
    <w:rsid w:val="00004AEC"/>
    <w:rsid w:val="0000528E"/>
    <w:rsid w:val="00006C8A"/>
    <w:rsid w:val="00006EF9"/>
    <w:rsid w:val="00007831"/>
    <w:rsid w:val="00007B6A"/>
    <w:rsid w:val="00007BC6"/>
    <w:rsid w:val="00007CE7"/>
    <w:rsid w:val="00011B59"/>
    <w:rsid w:val="00011D30"/>
    <w:rsid w:val="000132BE"/>
    <w:rsid w:val="00013821"/>
    <w:rsid w:val="00014061"/>
    <w:rsid w:val="00014552"/>
    <w:rsid w:val="00017077"/>
    <w:rsid w:val="00021804"/>
    <w:rsid w:val="00021D6D"/>
    <w:rsid w:val="00025385"/>
    <w:rsid w:val="00025F40"/>
    <w:rsid w:val="0002763E"/>
    <w:rsid w:val="00027AEC"/>
    <w:rsid w:val="0003026A"/>
    <w:rsid w:val="00030D12"/>
    <w:rsid w:val="00033FD4"/>
    <w:rsid w:val="000369C6"/>
    <w:rsid w:val="000419B3"/>
    <w:rsid w:val="000431F6"/>
    <w:rsid w:val="00043AC3"/>
    <w:rsid w:val="00045868"/>
    <w:rsid w:val="000528FD"/>
    <w:rsid w:val="000532C4"/>
    <w:rsid w:val="000548BD"/>
    <w:rsid w:val="000550F4"/>
    <w:rsid w:val="00055CE2"/>
    <w:rsid w:val="00055FD6"/>
    <w:rsid w:val="00056B03"/>
    <w:rsid w:val="000600B6"/>
    <w:rsid w:val="00060720"/>
    <w:rsid w:val="00060CF4"/>
    <w:rsid w:val="00062B08"/>
    <w:rsid w:val="00064092"/>
    <w:rsid w:val="00064B7A"/>
    <w:rsid w:val="0006602D"/>
    <w:rsid w:val="00071F99"/>
    <w:rsid w:val="000721E1"/>
    <w:rsid w:val="00074C45"/>
    <w:rsid w:val="000754BA"/>
    <w:rsid w:val="00075F17"/>
    <w:rsid w:val="000808AC"/>
    <w:rsid w:val="0008279A"/>
    <w:rsid w:val="0008402D"/>
    <w:rsid w:val="00085474"/>
    <w:rsid w:val="000863FD"/>
    <w:rsid w:val="00090332"/>
    <w:rsid w:val="00091CA9"/>
    <w:rsid w:val="00092EFF"/>
    <w:rsid w:val="00093CC9"/>
    <w:rsid w:val="000942DE"/>
    <w:rsid w:val="00095C34"/>
    <w:rsid w:val="00095FFE"/>
    <w:rsid w:val="00097810"/>
    <w:rsid w:val="000A13C3"/>
    <w:rsid w:val="000A2CD4"/>
    <w:rsid w:val="000A3C7B"/>
    <w:rsid w:val="000A481E"/>
    <w:rsid w:val="000A55BE"/>
    <w:rsid w:val="000A7B62"/>
    <w:rsid w:val="000A7F33"/>
    <w:rsid w:val="000B0BB9"/>
    <w:rsid w:val="000B0D76"/>
    <w:rsid w:val="000B1BC3"/>
    <w:rsid w:val="000B3403"/>
    <w:rsid w:val="000B3AFB"/>
    <w:rsid w:val="000B3E8A"/>
    <w:rsid w:val="000B4043"/>
    <w:rsid w:val="000B4AC4"/>
    <w:rsid w:val="000B6A12"/>
    <w:rsid w:val="000B7900"/>
    <w:rsid w:val="000C012C"/>
    <w:rsid w:val="000C376D"/>
    <w:rsid w:val="000C45F5"/>
    <w:rsid w:val="000C548A"/>
    <w:rsid w:val="000C55DF"/>
    <w:rsid w:val="000C62D7"/>
    <w:rsid w:val="000D1565"/>
    <w:rsid w:val="000D1BE2"/>
    <w:rsid w:val="000D4540"/>
    <w:rsid w:val="000D60D3"/>
    <w:rsid w:val="000D66A2"/>
    <w:rsid w:val="000D66C2"/>
    <w:rsid w:val="000D7244"/>
    <w:rsid w:val="000D7807"/>
    <w:rsid w:val="000E0541"/>
    <w:rsid w:val="000E1391"/>
    <w:rsid w:val="000E26DB"/>
    <w:rsid w:val="000E2D28"/>
    <w:rsid w:val="000E5AE2"/>
    <w:rsid w:val="000E686E"/>
    <w:rsid w:val="000E7B24"/>
    <w:rsid w:val="000F0CA5"/>
    <w:rsid w:val="000F30D3"/>
    <w:rsid w:val="00100523"/>
    <w:rsid w:val="00101BBA"/>
    <w:rsid w:val="001027AA"/>
    <w:rsid w:val="00106D51"/>
    <w:rsid w:val="00107504"/>
    <w:rsid w:val="00107B54"/>
    <w:rsid w:val="00110219"/>
    <w:rsid w:val="001103DF"/>
    <w:rsid w:val="0011143D"/>
    <w:rsid w:val="00113F60"/>
    <w:rsid w:val="00114A31"/>
    <w:rsid w:val="0012064C"/>
    <w:rsid w:val="001211A8"/>
    <w:rsid w:val="00121208"/>
    <w:rsid w:val="00121A1C"/>
    <w:rsid w:val="00121BD3"/>
    <w:rsid w:val="001232B2"/>
    <w:rsid w:val="00123B41"/>
    <w:rsid w:val="00123EFF"/>
    <w:rsid w:val="00125121"/>
    <w:rsid w:val="00125400"/>
    <w:rsid w:val="00127070"/>
    <w:rsid w:val="0013185A"/>
    <w:rsid w:val="0013190B"/>
    <w:rsid w:val="00134447"/>
    <w:rsid w:val="001344D1"/>
    <w:rsid w:val="0013497E"/>
    <w:rsid w:val="00137424"/>
    <w:rsid w:val="001400F2"/>
    <w:rsid w:val="00140242"/>
    <w:rsid w:val="00141E6A"/>
    <w:rsid w:val="001427CD"/>
    <w:rsid w:val="00143390"/>
    <w:rsid w:val="001443B9"/>
    <w:rsid w:val="00144AFA"/>
    <w:rsid w:val="00145138"/>
    <w:rsid w:val="00146FF9"/>
    <w:rsid w:val="00147ACD"/>
    <w:rsid w:val="00152B65"/>
    <w:rsid w:val="00153BD3"/>
    <w:rsid w:val="0015419A"/>
    <w:rsid w:val="00154509"/>
    <w:rsid w:val="00154F45"/>
    <w:rsid w:val="00154F7A"/>
    <w:rsid w:val="00155DB4"/>
    <w:rsid w:val="00157B13"/>
    <w:rsid w:val="00160BE0"/>
    <w:rsid w:val="00161319"/>
    <w:rsid w:val="0016289D"/>
    <w:rsid w:val="00162DC7"/>
    <w:rsid w:val="00163135"/>
    <w:rsid w:val="00163215"/>
    <w:rsid w:val="00163503"/>
    <w:rsid w:val="00163571"/>
    <w:rsid w:val="00165B07"/>
    <w:rsid w:val="00165BEE"/>
    <w:rsid w:val="00166CA3"/>
    <w:rsid w:val="001733A7"/>
    <w:rsid w:val="00173534"/>
    <w:rsid w:val="00173F48"/>
    <w:rsid w:val="001744A9"/>
    <w:rsid w:val="00174BE4"/>
    <w:rsid w:val="00174E7B"/>
    <w:rsid w:val="0017595D"/>
    <w:rsid w:val="00175E15"/>
    <w:rsid w:val="00176C6E"/>
    <w:rsid w:val="00177D69"/>
    <w:rsid w:val="001825BC"/>
    <w:rsid w:val="00182848"/>
    <w:rsid w:val="001842F7"/>
    <w:rsid w:val="00185A39"/>
    <w:rsid w:val="001901A8"/>
    <w:rsid w:val="00190807"/>
    <w:rsid w:val="001909E2"/>
    <w:rsid w:val="00192AB1"/>
    <w:rsid w:val="0019303B"/>
    <w:rsid w:val="001937DB"/>
    <w:rsid w:val="00194C81"/>
    <w:rsid w:val="00195FA1"/>
    <w:rsid w:val="00196EFA"/>
    <w:rsid w:val="00196FDF"/>
    <w:rsid w:val="001978F1"/>
    <w:rsid w:val="001A003B"/>
    <w:rsid w:val="001A0B81"/>
    <w:rsid w:val="001A1B6D"/>
    <w:rsid w:val="001A2C00"/>
    <w:rsid w:val="001A47E1"/>
    <w:rsid w:val="001A4F25"/>
    <w:rsid w:val="001A6D7A"/>
    <w:rsid w:val="001A7980"/>
    <w:rsid w:val="001B02BA"/>
    <w:rsid w:val="001B0AED"/>
    <w:rsid w:val="001B0BF4"/>
    <w:rsid w:val="001B0D87"/>
    <w:rsid w:val="001B1A4C"/>
    <w:rsid w:val="001B37D3"/>
    <w:rsid w:val="001B3CCA"/>
    <w:rsid w:val="001B4D3C"/>
    <w:rsid w:val="001B62B1"/>
    <w:rsid w:val="001B6384"/>
    <w:rsid w:val="001B73C2"/>
    <w:rsid w:val="001C2D40"/>
    <w:rsid w:val="001C3217"/>
    <w:rsid w:val="001C3444"/>
    <w:rsid w:val="001C4F49"/>
    <w:rsid w:val="001C5E52"/>
    <w:rsid w:val="001C6328"/>
    <w:rsid w:val="001D083B"/>
    <w:rsid w:val="001D3C8A"/>
    <w:rsid w:val="001D4641"/>
    <w:rsid w:val="001D61B1"/>
    <w:rsid w:val="001D69D9"/>
    <w:rsid w:val="001D7D16"/>
    <w:rsid w:val="001E0337"/>
    <w:rsid w:val="001E0717"/>
    <w:rsid w:val="001E40B4"/>
    <w:rsid w:val="001E4202"/>
    <w:rsid w:val="001E5763"/>
    <w:rsid w:val="001F4EFC"/>
    <w:rsid w:val="001F578D"/>
    <w:rsid w:val="00200C37"/>
    <w:rsid w:val="0020139D"/>
    <w:rsid w:val="0020394E"/>
    <w:rsid w:val="00205282"/>
    <w:rsid w:val="00206A4F"/>
    <w:rsid w:val="00207AB8"/>
    <w:rsid w:val="002108F1"/>
    <w:rsid w:val="002113B7"/>
    <w:rsid w:val="00212747"/>
    <w:rsid w:val="00212BDC"/>
    <w:rsid w:val="00214DF0"/>
    <w:rsid w:val="00215FF2"/>
    <w:rsid w:val="002172EC"/>
    <w:rsid w:val="00217E80"/>
    <w:rsid w:val="0022169A"/>
    <w:rsid w:val="00222545"/>
    <w:rsid w:val="002230E9"/>
    <w:rsid w:val="0022488B"/>
    <w:rsid w:val="00224E89"/>
    <w:rsid w:val="0022588D"/>
    <w:rsid w:val="00227204"/>
    <w:rsid w:val="002273F9"/>
    <w:rsid w:val="00227F8D"/>
    <w:rsid w:val="002307D6"/>
    <w:rsid w:val="00230B06"/>
    <w:rsid w:val="00230DC4"/>
    <w:rsid w:val="00231898"/>
    <w:rsid w:val="002323D8"/>
    <w:rsid w:val="0023402A"/>
    <w:rsid w:val="002401F0"/>
    <w:rsid w:val="002401F1"/>
    <w:rsid w:val="002406D3"/>
    <w:rsid w:val="00240F20"/>
    <w:rsid w:val="00242BE0"/>
    <w:rsid w:val="00242F54"/>
    <w:rsid w:val="00243C3A"/>
    <w:rsid w:val="00243E69"/>
    <w:rsid w:val="0024403E"/>
    <w:rsid w:val="0024486E"/>
    <w:rsid w:val="00245007"/>
    <w:rsid w:val="00246453"/>
    <w:rsid w:val="0024663D"/>
    <w:rsid w:val="00250689"/>
    <w:rsid w:val="00251D6C"/>
    <w:rsid w:val="00252F90"/>
    <w:rsid w:val="00253056"/>
    <w:rsid w:val="0025712B"/>
    <w:rsid w:val="00260EAC"/>
    <w:rsid w:val="00262CD5"/>
    <w:rsid w:val="0026327B"/>
    <w:rsid w:val="00263800"/>
    <w:rsid w:val="00263E8D"/>
    <w:rsid w:val="002649CE"/>
    <w:rsid w:val="002662A3"/>
    <w:rsid w:val="0026704F"/>
    <w:rsid w:val="0026706A"/>
    <w:rsid w:val="00267342"/>
    <w:rsid w:val="002675D3"/>
    <w:rsid w:val="0027023F"/>
    <w:rsid w:val="00270C6E"/>
    <w:rsid w:val="0027126F"/>
    <w:rsid w:val="002729BE"/>
    <w:rsid w:val="00272C49"/>
    <w:rsid w:val="00273846"/>
    <w:rsid w:val="002738E5"/>
    <w:rsid w:val="00274DF1"/>
    <w:rsid w:val="00276875"/>
    <w:rsid w:val="00280102"/>
    <w:rsid w:val="002808CE"/>
    <w:rsid w:val="00280E3F"/>
    <w:rsid w:val="00282099"/>
    <w:rsid w:val="002821FE"/>
    <w:rsid w:val="00282936"/>
    <w:rsid w:val="00283884"/>
    <w:rsid w:val="00283B19"/>
    <w:rsid w:val="0028459A"/>
    <w:rsid w:val="00286B60"/>
    <w:rsid w:val="00286DA6"/>
    <w:rsid w:val="00287165"/>
    <w:rsid w:val="002878A2"/>
    <w:rsid w:val="00292A70"/>
    <w:rsid w:val="00292CAC"/>
    <w:rsid w:val="00292E78"/>
    <w:rsid w:val="00293017"/>
    <w:rsid w:val="00293035"/>
    <w:rsid w:val="00293788"/>
    <w:rsid w:val="00293C77"/>
    <w:rsid w:val="00295B2A"/>
    <w:rsid w:val="00295E21"/>
    <w:rsid w:val="0029737B"/>
    <w:rsid w:val="002973ED"/>
    <w:rsid w:val="00297C06"/>
    <w:rsid w:val="00297EDE"/>
    <w:rsid w:val="002A6822"/>
    <w:rsid w:val="002B00BF"/>
    <w:rsid w:val="002B024C"/>
    <w:rsid w:val="002B16FA"/>
    <w:rsid w:val="002B24AD"/>
    <w:rsid w:val="002B2D4B"/>
    <w:rsid w:val="002B449C"/>
    <w:rsid w:val="002B4553"/>
    <w:rsid w:val="002B7144"/>
    <w:rsid w:val="002C0367"/>
    <w:rsid w:val="002C0465"/>
    <w:rsid w:val="002C0CCD"/>
    <w:rsid w:val="002C109D"/>
    <w:rsid w:val="002C1B8E"/>
    <w:rsid w:val="002C3B3C"/>
    <w:rsid w:val="002C40BC"/>
    <w:rsid w:val="002C4751"/>
    <w:rsid w:val="002C527E"/>
    <w:rsid w:val="002C6516"/>
    <w:rsid w:val="002C66FB"/>
    <w:rsid w:val="002D1224"/>
    <w:rsid w:val="002D2437"/>
    <w:rsid w:val="002D2749"/>
    <w:rsid w:val="002D2847"/>
    <w:rsid w:val="002D2FBE"/>
    <w:rsid w:val="002D3E8B"/>
    <w:rsid w:val="002D4149"/>
    <w:rsid w:val="002E026C"/>
    <w:rsid w:val="002E02C3"/>
    <w:rsid w:val="002E0DD0"/>
    <w:rsid w:val="002E142D"/>
    <w:rsid w:val="002E223F"/>
    <w:rsid w:val="002E42C8"/>
    <w:rsid w:val="002E6364"/>
    <w:rsid w:val="002E6AC2"/>
    <w:rsid w:val="002F0FF5"/>
    <w:rsid w:val="002F1576"/>
    <w:rsid w:val="002F1626"/>
    <w:rsid w:val="002F1F24"/>
    <w:rsid w:val="002F27CC"/>
    <w:rsid w:val="002F3A68"/>
    <w:rsid w:val="002F41F3"/>
    <w:rsid w:val="002F45BD"/>
    <w:rsid w:val="002F5213"/>
    <w:rsid w:val="002F6192"/>
    <w:rsid w:val="002F67FF"/>
    <w:rsid w:val="002F7E76"/>
    <w:rsid w:val="00300F99"/>
    <w:rsid w:val="003016C2"/>
    <w:rsid w:val="003019B2"/>
    <w:rsid w:val="00301CEB"/>
    <w:rsid w:val="00301F42"/>
    <w:rsid w:val="00303CC4"/>
    <w:rsid w:val="00304441"/>
    <w:rsid w:val="003049CF"/>
    <w:rsid w:val="00305F25"/>
    <w:rsid w:val="0030602C"/>
    <w:rsid w:val="00307445"/>
    <w:rsid w:val="00307EFD"/>
    <w:rsid w:val="00310253"/>
    <w:rsid w:val="00311415"/>
    <w:rsid w:val="003119FA"/>
    <w:rsid w:val="00312AF5"/>
    <w:rsid w:val="0031618E"/>
    <w:rsid w:val="00317A18"/>
    <w:rsid w:val="00317DCF"/>
    <w:rsid w:val="0032355E"/>
    <w:rsid w:val="00323B6D"/>
    <w:rsid w:val="00325182"/>
    <w:rsid w:val="003260B0"/>
    <w:rsid w:val="00326798"/>
    <w:rsid w:val="0032771D"/>
    <w:rsid w:val="00330640"/>
    <w:rsid w:val="0033124F"/>
    <w:rsid w:val="0033158E"/>
    <w:rsid w:val="00332675"/>
    <w:rsid w:val="00333805"/>
    <w:rsid w:val="0033508D"/>
    <w:rsid w:val="003354BA"/>
    <w:rsid w:val="00335E8D"/>
    <w:rsid w:val="003437EF"/>
    <w:rsid w:val="003442F2"/>
    <w:rsid w:val="003447EC"/>
    <w:rsid w:val="00345338"/>
    <w:rsid w:val="00345877"/>
    <w:rsid w:val="003463E0"/>
    <w:rsid w:val="00346B7C"/>
    <w:rsid w:val="00347E72"/>
    <w:rsid w:val="003501ED"/>
    <w:rsid w:val="00351E67"/>
    <w:rsid w:val="0035290C"/>
    <w:rsid w:val="003546D8"/>
    <w:rsid w:val="00355AAD"/>
    <w:rsid w:val="00355C96"/>
    <w:rsid w:val="00357745"/>
    <w:rsid w:val="00357B98"/>
    <w:rsid w:val="00357E44"/>
    <w:rsid w:val="003603CF"/>
    <w:rsid w:val="003606D8"/>
    <w:rsid w:val="0036162B"/>
    <w:rsid w:val="003618BB"/>
    <w:rsid w:val="00362EA7"/>
    <w:rsid w:val="00363975"/>
    <w:rsid w:val="00365033"/>
    <w:rsid w:val="00365DC1"/>
    <w:rsid w:val="003721F5"/>
    <w:rsid w:val="00372A23"/>
    <w:rsid w:val="00374E9C"/>
    <w:rsid w:val="00374EA1"/>
    <w:rsid w:val="00375074"/>
    <w:rsid w:val="003804E0"/>
    <w:rsid w:val="003809DC"/>
    <w:rsid w:val="00381085"/>
    <w:rsid w:val="003841B7"/>
    <w:rsid w:val="003845D5"/>
    <w:rsid w:val="0038721F"/>
    <w:rsid w:val="0039066C"/>
    <w:rsid w:val="00390E54"/>
    <w:rsid w:val="003916CC"/>
    <w:rsid w:val="00391AA1"/>
    <w:rsid w:val="0039249A"/>
    <w:rsid w:val="003A0053"/>
    <w:rsid w:val="003A0B7F"/>
    <w:rsid w:val="003A1424"/>
    <w:rsid w:val="003A2A38"/>
    <w:rsid w:val="003A3C6B"/>
    <w:rsid w:val="003A4DDC"/>
    <w:rsid w:val="003A7272"/>
    <w:rsid w:val="003B11A6"/>
    <w:rsid w:val="003B308A"/>
    <w:rsid w:val="003B31FE"/>
    <w:rsid w:val="003B3862"/>
    <w:rsid w:val="003B3913"/>
    <w:rsid w:val="003B394F"/>
    <w:rsid w:val="003B497E"/>
    <w:rsid w:val="003B73B8"/>
    <w:rsid w:val="003C059E"/>
    <w:rsid w:val="003C0DD2"/>
    <w:rsid w:val="003C129B"/>
    <w:rsid w:val="003C1AC0"/>
    <w:rsid w:val="003C1EF0"/>
    <w:rsid w:val="003C253B"/>
    <w:rsid w:val="003C37DA"/>
    <w:rsid w:val="003C3B91"/>
    <w:rsid w:val="003C3E2F"/>
    <w:rsid w:val="003C3E34"/>
    <w:rsid w:val="003C6247"/>
    <w:rsid w:val="003C6B6F"/>
    <w:rsid w:val="003C7CA3"/>
    <w:rsid w:val="003D0376"/>
    <w:rsid w:val="003D16C9"/>
    <w:rsid w:val="003D2B93"/>
    <w:rsid w:val="003D2EBE"/>
    <w:rsid w:val="003D4C3E"/>
    <w:rsid w:val="003D588F"/>
    <w:rsid w:val="003E02E6"/>
    <w:rsid w:val="003E05A5"/>
    <w:rsid w:val="003E0C7C"/>
    <w:rsid w:val="003E25ED"/>
    <w:rsid w:val="003E291D"/>
    <w:rsid w:val="003E397C"/>
    <w:rsid w:val="003E39F2"/>
    <w:rsid w:val="003E5671"/>
    <w:rsid w:val="003E5911"/>
    <w:rsid w:val="003E7855"/>
    <w:rsid w:val="003F137B"/>
    <w:rsid w:val="003F1597"/>
    <w:rsid w:val="003F1A12"/>
    <w:rsid w:val="003F2956"/>
    <w:rsid w:val="003F2A35"/>
    <w:rsid w:val="003F30C2"/>
    <w:rsid w:val="003F475C"/>
    <w:rsid w:val="003F503E"/>
    <w:rsid w:val="003F52F5"/>
    <w:rsid w:val="003F55CB"/>
    <w:rsid w:val="003F6192"/>
    <w:rsid w:val="003F6C93"/>
    <w:rsid w:val="003F7D8F"/>
    <w:rsid w:val="00402888"/>
    <w:rsid w:val="004029DC"/>
    <w:rsid w:val="00402BE5"/>
    <w:rsid w:val="00403409"/>
    <w:rsid w:val="00403611"/>
    <w:rsid w:val="00403826"/>
    <w:rsid w:val="00403AA0"/>
    <w:rsid w:val="00405B11"/>
    <w:rsid w:val="004062AE"/>
    <w:rsid w:val="00410E4C"/>
    <w:rsid w:val="004114CE"/>
    <w:rsid w:val="00411578"/>
    <w:rsid w:val="00411D6B"/>
    <w:rsid w:val="00411F6F"/>
    <w:rsid w:val="00413242"/>
    <w:rsid w:val="00414989"/>
    <w:rsid w:val="00414ACF"/>
    <w:rsid w:val="00414C7D"/>
    <w:rsid w:val="004205C1"/>
    <w:rsid w:val="00420893"/>
    <w:rsid w:val="0042400D"/>
    <w:rsid w:val="00424DD8"/>
    <w:rsid w:val="00424F0A"/>
    <w:rsid w:val="0042514A"/>
    <w:rsid w:val="00425787"/>
    <w:rsid w:val="00425A83"/>
    <w:rsid w:val="004271D4"/>
    <w:rsid w:val="0042754B"/>
    <w:rsid w:val="00431AA0"/>
    <w:rsid w:val="004328AD"/>
    <w:rsid w:val="00433CE0"/>
    <w:rsid w:val="004352D3"/>
    <w:rsid w:val="00436BFF"/>
    <w:rsid w:val="004371A6"/>
    <w:rsid w:val="004371F5"/>
    <w:rsid w:val="00437365"/>
    <w:rsid w:val="00442C83"/>
    <w:rsid w:val="0044316F"/>
    <w:rsid w:val="00443C0A"/>
    <w:rsid w:val="00445BA1"/>
    <w:rsid w:val="00446018"/>
    <w:rsid w:val="0044628B"/>
    <w:rsid w:val="004462AF"/>
    <w:rsid w:val="0044744A"/>
    <w:rsid w:val="00450A56"/>
    <w:rsid w:val="00451E8E"/>
    <w:rsid w:val="0045250A"/>
    <w:rsid w:val="004539C5"/>
    <w:rsid w:val="004554F6"/>
    <w:rsid w:val="00455D29"/>
    <w:rsid w:val="0045648B"/>
    <w:rsid w:val="00457DE4"/>
    <w:rsid w:val="004600E9"/>
    <w:rsid w:val="00462482"/>
    <w:rsid w:val="00462963"/>
    <w:rsid w:val="004634C6"/>
    <w:rsid w:val="004634F1"/>
    <w:rsid w:val="00464295"/>
    <w:rsid w:val="0046457B"/>
    <w:rsid w:val="004645A2"/>
    <w:rsid w:val="004645EE"/>
    <w:rsid w:val="0046461D"/>
    <w:rsid w:val="00465F04"/>
    <w:rsid w:val="00470654"/>
    <w:rsid w:val="00471DE8"/>
    <w:rsid w:val="00472821"/>
    <w:rsid w:val="004729F8"/>
    <w:rsid w:val="004740B6"/>
    <w:rsid w:val="0047432B"/>
    <w:rsid w:val="00475403"/>
    <w:rsid w:val="00476EC9"/>
    <w:rsid w:val="004772B1"/>
    <w:rsid w:val="00477855"/>
    <w:rsid w:val="00477BEE"/>
    <w:rsid w:val="00480087"/>
    <w:rsid w:val="004820E8"/>
    <w:rsid w:val="0048272D"/>
    <w:rsid w:val="00484B0D"/>
    <w:rsid w:val="004861CD"/>
    <w:rsid w:val="004864C9"/>
    <w:rsid w:val="00487726"/>
    <w:rsid w:val="004877E5"/>
    <w:rsid w:val="00490D26"/>
    <w:rsid w:val="00490D32"/>
    <w:rsid w:val="00490FEA"/>
    <w:rsid w:val="0049131A"/>
    <w:rsid w:val="00491B87"/>
    <w:rsid w:val="00493F1F"/>
    <w:rsid w:val="00494C27"/>
    <w:rsid w:val="00495199"/>
    <w:rsid w:val="00495AF6"/>
    <w:rsid w:val="00495E5B"/>
    <w:rsid w:val="004A07A0"/>
    <w:rsid w:val="004A1652"/>
    <w:rsid w:val="004A1EF7"/>
    <w:rsid w:val="004A26A6"/>
    <w:rsid w:val="004A2873"/>
    <w:rsid w:val="004A2ACB"/>
    <w:rsid w:val="004A411D"/>
    <w:rsid w:val="004A444E"/>
    <w:rsid w:val="004A5A25"/>
    <w:rsid w:val="004B6758"/>
    <w:rsid w:val="004B6C3B"/>
    <w:rsid w:val="004C112B"/>
    <w:rsid w:val="004C2B87"/>
    <w:rsid w:val="004C2D58"/>
    <w:rsid w:val="004C3808"/>
    <w:rsid w:val="004C3887"/>
    <w:rsid w:val="004C451C"/>
    <w:rsid w:val="004C5237"/>
    <w:rsid w:val="004C5596"/>
    <w:rsid w:val="004C56C6"/>
    <w:rsid w:val="004C6408"/>
    <w:rsid w:val="004C73CF"/>
    <w:rsid w:val="004C7B82"/>
    <w:rsid w:val="004D04AE"/>
    <w:rsid w:val="004D069B"/>
    <w:rsid w:val="004D08BD"/>
    <w:rsid w:val="004D66E2"/>
    <w:rsid w:val="004D67CE"/>
    <w:rsid w:val="004D6830"/>
    <w:rsid w:val="004E007A"/>
    <w:rsid w:val="004E05DA"/>
    <w:rsid w:val="004E163E"/>
    <w:rsid w:val="004E1AD4"/>
    <w:rsid w:val="004E2DAF"/>
    <w:rsid w:val="004E3647"/>
    <w:rsid w:val="004E4183"/>
    <w:rsid w:val="004E4880"/>
    <w:rsid w:val="004E65D5"/>
    <w:rsid w:val="004E66F3"/>
    <w:rsid w:val="004E79A7"/>
    <w:rsid w:val="004F2FF9"/>
    <w:rsid w:val="004F4654"/>
    <w:rsid w:val="004F5C80"/>
    <w:rsid w:val="004F5D90"/>
    <w:rsid w:val="0050122D"/>
    <w:rsid w:val="00501BE6"/>
    <w:rsid w:val="00502357"/>
    <w:rsid w:val="00502732"/>
    <w:rsid w:val="00502AEF"/>
    <w:rsid w:val="00505CFD"/>
    <w:rsid w:val="00506F51"/>
    <w:rsid w:val="005072AC"/>
    <w:rsid w:val="0051045D"/>
    <w:rsid w:val="00510A21"/>
    <w:rsid w:val="0051143B"/>
    <w:rsid w:val="005117DB"/>
    <w:rsid w:val="005118C3"/>
    <w:rsid w:val="00513274"/>
    <w:rsid w:val="00513C7E"/>
    <w:rsid w:val="00521262"/>
    <w:rsid w:val="005226E3"/>
    <w:rsid w:val="0052458C"/>
    <w:rsid w:val="00525361"/>
    <w:rsid w:val="005259F2"/>
    <w:rsid w:val="0052662F"/>
    <w:rsid w:val="005313B5"/>
    <w:rsid w:val="00531D35"/>
    <w:rsid w:val="00531E0F"/>
    <w:rsid w:val="0053235F"/>
    <w:rsid w:val="00532946"/>
    <w:rsid w:val="00532D63"/>
    <w:rsid w:val="00533451"/>
    <w:rsid w:val="00533581"/>
    <w:rsid w:val="0053582A"/>
    <w:rsid w:val="00536D28"/>
    <w:rsid w:val="0053734A"/>
    <w:rsid w:val="00540613"/>
    <w:rsid w:val="00542E5C"/>
    <w:rsid w:val="005430DE"/>
    <w:rsid w:val="005436F9"/>
    <w:rsid w:val="005444EC"/>
    <w:rsid w:val="0054573A"/>
    <w:rsid w:val="00547ADF"/>
    <w:rsid w:val="00552F11"/>
    <w:rsid w:val="00553EA0"/>
    <w:rsid w:val="00554331"/>
    <w:rsid w:val="00555117"/>
    <w:rsid w:val="00555705"/>
    <w:rsid w:val="005559CB"/>
    <w:rsid w:val="005564A2"/>
    <w:rsid w:val="00556AAC"/>
    <w:rsid w:val="00560589"/>
    <w:rsid w:val="00562FFB"/>
    <w:rsid w:val="00563CC1"/>
    <w:rsid w:val="00564979"/>
    <w:rsid w:val="00564FD9"/>
    <w:rsid w:val="005659F8"/>
    <w:rsid w:val="00567838"/>
    <w:rsid w:val="00567FED"/>
    <w:rsid w:val="00570C01"/>
    <w:rsid w:val="00572A15"/>
    <w:rsid w:val="0057448B"/>
    <w:rsid w:val="005747AC"/>
    <w:rsid w:val="00574ECB"/>
    <w:rsid w:val="005762C2"/>
    <w:rsid w:val="00576B32"/>
    <w:rsid w:val="00576B3A"/>
    <w:rsid w:val="00577867"/>
    <w:rsid w:val="00577D9E"/>
    <w:rsid w:val="00580A7D"/>
    <w:rsid w:val="005826AB"/>
    <w:rsid w:val="0058352F"/>
    <w:rsid w:val="00583D03"/>
    <w:rsid w:val="00584CB0"/>
    <w:rsid w:val="00586286"/>
    <w:rsid w:val="00586DD4"/>
    <w:rsid w:val="00590C5E"/>
    <w:rsid w:val="00592568"/>
    <w:rsid w:val="00593B8F"/>
    <w:rsid w:val="005959E3"/>
    <w:rsid w:val="0059761A"/>
    <w:rsid w:val="00597A6A"/>
    <w:rsid w:val="005A0759"/>
    <w:rsid w:val="005A07AC"/>
    <w:rsid w:val="005A3AC7"/>
    <w:rsid w:val="005A4B75"/>
    <w:rsid w:val="005A5522"/>
    <w:rsid w:val="005B11A4"/>
    <w:rsid w:val="005B5716"/>
    <w:rsid w:val="005B57CE"/>
    <w:rsid w:val="005B5AE9"/>
    <w:rsid w:val="005B5C73"/>
    <w:rsid w:val="005B6504"/>
    <w:rsid w:val="005B6842"/>
    <w:rsid w:val="005B7093"/>
    <w:rsid w:val="005B722A"/>
    <w:rsid w:val="005B797C"/>
    <w:rsid w:val="005C0E84"/>
    <w:rsid w:val="005C0EE0"/>
    <w:rsid w:val="005C1298"/>
    <w:rsid w:val="005C1356"/>
    <w:rsid w:val="005C17A4"/>
    <w:rsid w:val="005C24B8"/>
    <w:rsid w:val="005C34E9"/>
    <w:rsid w:val="005C353E"/>
    <w:rsid w:val="005C3DEE"/>
    <w:rsid w:val="005C5197"/>
    <w:rsid w:val="005C5832"/>
    <w:rsid w:val="005C62F4"/>
    <w:rsid w:val="005C7CCB"/>
    <w:rsid w:val="005D0CA0"/>
    <w:rsid w:val="005D19C1"/>
    <w:rsid w:val="005D2079"/>
    <w:rsid w:val="005D3C0E"/>
    <w:rsid w:val="005D3F5B"/>
    <w:rsid w:val="005D52DC"/>
    <w:rsid w:val="005D61F3"/>
    <w:rsid w:val="005D684F"/>
    <w:rsid w:val="005D6AD7"/>
    <w:rsid w:val="005D6B69"/>
    <w:rsid w:val="005D7F9C"/>
    <w:rsid w:val="005E2BB6"/>
    <w:rsid w:val="005E39D9"/>
    <w:rsid w:val="005E6653"/>
    <w:rsid w:val="005F0333"/>
    <w:rsid w:val="005F12A5"/>
    <w:rsid w:val="005F399F"/>
    <w:rsid w:val="005F45BF"/>
    <w:rsid w:val="005F5919"/>
    <w:rsid w:val="005F77D2"/>
    <w:rsid w:val="0060000B"/>
    <w:rsid w:val="0060390F"/>
    <w:rsid w:val="006044FA"/>
    <w:rsid w:val="006060A3"/>
    <w:rsid w:val="00607DA9"/>
    <w:rsid w:val="006106B5"/>
    <w:rsid w:val="006117F1"/>
    <w:rsid w:val="00612A85"/>
    <w:rsid w:val="00613CDE"/>
    <w:rsid w:val="0061546B"/>
    <w:rsid w:val="0061550A"/>
    <w:rsid w:val="00615D96"/>
    <w:rsid w:val="0061606B"/>
    <w:rsid w:val="00617231"/>
    <w:rsid w:val="0061763F"/>
    <w:rsid w:val="00620B36"/>
    <w:rsid w:val="006223FC"/>
    <w:rsid w:val="0062332F"/>
    <w:rsid w:val="00623458"/>
    <w:rsid w:val="00625810"/>
    <w:rsid w:val="00626702"/>
    <w:rsid w:val="00630003"/>
    <w:rsid w:val="00630B90"/>
    <w:rsid w:val="00631851"/>
    <w:rsid w:val="00631F85"/>
    <w:rsid w:val="00632561"/>
    <w:rsid w:val="006329F6"/>
    <w:rsid w:val="00633309"/>
    <w:rsid w:val="00633FDF"/>
    <w:rsid w:val="006350D8"/>
    <w:rsid w:val="00635389"/>
    <w:rsid w:val="006359F1"/>
    <w:rsid w:val="00635BF1"/>
    <w:rsid w:val="006365AD"/>
    <w:rsid w:val="00636DB3"/>
    <w:rsid w:val="0063703F"/>
    <w:rsid w:val="0063762D"/>
    <w:rsid w:val="00641D94"/>
    <w:rsid w:val="0064663B"/>
    <w:rsid w:val="00647521"/>
    <w:rsid w:val="0065044D"/>
    <w:rsid w:val="00651808"/>
    <w:rsid w:val="00652CFE"/>
    <w:rsid w:val="0065362D"/>
    <w:rsid w:val="00654CE5"/>
    <w:rsid w:val="00654E93"/>
    <w:rsid w:val="006567CD"/>
    <w:rsid w:val="00656ADA"/>
    <w:rsid w:val="00660FCE"/>
    <w:rsid w:val="00662C49"/>
    <w:rsid w:val="006636D5"/>
    <w:rsid w:val="00666432"/>
    <w:rsid w:val="0066665F"/>
    <w:rsid w:val="006666FA"/>
    <w:rsid w:val="006705B7"/>
    <w:rsid w:val="006722F0"/>
    <w:rsid w:val="006737C4"/>
    <w:rsid w:val="00674F88"/>
    <w:rsid w:val="006753E6"/>
    <w:rsid w:val="00676A59"/>
    <w:rsid w:val="00676A92"/>
    <w:rsid w:val="00677ED3"/>
    <w:rsid w:val="00680054"/>
    <w:rsid w:val="00680662"/>
    <w:rsid w:val="006806AE"/>
    <w:rsid w:val="00680A5E"/>
    <w:rsid w:val="00683836"/>
    <w:rsid w:val="00685269"/>
    <w:rsid w:val="006861CD"/>
    <w:rsid w:val="00686ECF"/>
    <w:rsid w:val="00687CFD"/>
    <w:rsid w:val="006923F8"/>
    <w:rsid w:val="00692868"/>
    <w:rsid w:val="00692963"/>
    <w:rsid w:val="00692D87"/>
    <w:rsid w:val="00695722"/>
    <w:rsid w:val="00695C5A"/>
    <w:rsid w:val="006969CD"/>
    <w:rsid w:val="006A0137"/>
    <w:rsid w:val="006A13C6"/>
    <w:rsid w:val="006A1FCF"/>
    <w:rsid w:val="006A2B47"/>
    <w:rsid w:val="006A2C5C"/>
    <w:rsid w:val="006A3B18"/>
    <w:rsid w:val="006A4C24"/>
    <w:rsid w:val="006A51E5"/>
    <w:rsid w:val="006A57B5"/>
    <w:rsid w:val="006B1673"/>
    <w:rsid w:val="006B28B7"/>
    <w:rsid w:val="006B3214"/>
    <w:rsid w:val="006B5C44"/>
    <w:rsid w:val="006B7CE0"/>
    <w:rsid w:val="006C0011"/>
    <w:rsid w:val="006C0892"/>
    <w:rsid w:val="006C1688"/>
    <w:rsid w:val="006C28C8"/>
    <w:rsid w:val="006C2A9C"/>
    <w:rsid w:val="006C4181"/>
    <w:rsid w:val="006C4B01"/>
    <w:rsid w:val="006C63AD"/>
    <w:rsid w:val="006C71F9"/>
    <w:rsid w:val="006D01E7"/>
    <w:rsid w:val="006D0BCC"/>
    <w:rsid w:val="006D5CFE"/>
    <w:rsid w:val="006D6946"/>
    <w:rsid w:val="006D7318"/>
    <w:rsid w:val="006E029E"/>
    <w:rsid w:val="006E0883"/>
    <w:rsid w:val="006E10B9"/>
    <w:rsid w:val="006E1C3A"/>
    <w:rsid w:val="006E2DCE"/>
    <w:rsid w:val="006E7286"/>
    <w:rsid w:val="006E751D"/>
    <w:rsid w:val="006F008C"/>
    <w:rsid w:val="006F03B2"/>
    <w:rsid w:val="006F0494"/>
    <w:rsid w:val="006F199B"/>
    <w:rsid w:val="006F1DC0"/>
    <w:rsid w:val="006F28FF"/>
    <w:rsid w:val="006F2E2F"/>
    <w:rsid w:val="006F31D3"/>
    <w:rsid w:val="006F5019"/>
    <w:rsid w:val="006F624B"/>
    <w:rsid w:val="006F630B"/>
    <w:rsid w:val="006F6498"/>
    <w:rsid w:val="006F6570"/>
    <w:rsid w:val="006F6EF0"/>
    <w:rsid w:val="006F7CB2"/>
    <w:rsid w:val="00700014"/>
    <w:rsid w:val="00700F29"/>
    <w:rsid w:val="00702820"/>
    <w:rsid w:val="00702EDF"/>
    <w:rsid w:val="00703110"/>
    <w:rsid w:val="0070535A"/>
    <w:rsid w:val="00705978"/>
    <w:rsid w:val="00705FB3"/>
    <w:rsid w:val="00706FDA"/>
    <w:rsid w:val="00710022"/>
    <w:rsid w:val="0071270D"/>
    <w:rsid w:val="00713460"/>
    <w:rsid w:val="00714023"/>
    <w:rsid w:val="00715446"/>
    <w:rsid w:val="0071617B"/>
    <w:rsid w:val="00720219"/>
    <w:rsid w:val="007204FE"/>
    <w:rsid w:val="007215E1"/>
    <w:rsid w:val="00721FAD"/>
    <w:rsid w:val="007235A6"/>
    <w:rsid w:val="00723B49"/>
    <w:rsid w:val="007268AF"/>
    <w:rsid w:val="00727DA6"/>
    <w:rsid w:val="007329AF"/>
    <w:rsid w:val="007337E2"/>
    <w:rsid w:val="0073382F"/>
    <w:rsid w:val="007363F5"/>
    <w:rsid w:val="00736E32"/>
    <w:rsid w:val="00742645"/>
    <w:rsid w:val="0074281C"/>
    <w:rsid w:val="00744A82"/>
    <w:rsid w:val="00744DE5"/>
    <w:rsid w:val="00745D99"/>
    <w:rsid w:val="0074625B"/>
    <w:rsid w:val="00746ECA"/>
    <w:rsid w:val="00747759"/>
    <w:rsid w:val="007510F9"/>
    <w:rsid w:val="00751336"/>
    <w:rsid w:val="00751818"/>
    <w:rsid w:val="00753468"/>
    <w:rsid w:val="00753F00"/>
    <w:rsid w:val="00754894"/>
    <w:rsid w:val="007620A2"/>
    <w:rsid w:val="007622BA"/>
    <w:rsid w:val="007623BD"/>
    <w:rsid w:val="007653AE"/>
    <w:rsid w:val="00765835"/>
    <w:rsid w:val="00766A31"/>
    <w:rsid w:val="007703AA"/>
    <w:rsid w:val="00770AA6"/>
    <w:rsid w:val="007724B5"/>
    <w:rsid w:val="00772B19"/>
    <w:rsid w:val="0077395B"/>
    <w:rsid w:val="00774B7A"/>
    <w:rsid w:val="007756EF"/>
    <w:rsid w:val="0077657B"/>
    <w:rsid w:val="007765BC"/>
    <w:rsid w:val="00776C85"/>
    <w:rsid w:val="0078183B"/>
    <w:rsid w:val="00786871"/>
    <w:rsid w:val="00787BE9"/>
    <w:rsid w:val="00790282"/>
    <w:rsid w:val="007919D4"/>
    <w:rsid w:val="00791BD7"/>
    <w:rsid w:val="007931BA"/>
    <w:rsid w:val="007961F2"/>
    <w:rsid w:val="00796BD7"/>
    <w:rsid w:val="007A0922"/>
    <w:rsid w:val="007A1996"/>
    <w:rsid w:val="007A59D3"/>
    <w:rsid w:val="007A6504"/>
    <w:rsid w:val="007A6A5D"/>
    <w:rsid w:val="007A715F"/>
    <w:rsid w:val="007A76FF"/>
    <w:rsid w:val="007A7989"/>
    <w:rsid w:val="007B00CA"/>
    <w:rsid w:val="007B1B0F"/>
    <w:rsid w:val="007B2D8C"/>
    <w:rsid w:val="007B4147"/>
    <w:rsid w:val="007B44A4"/>
    <w:rsid w:val="007B5F81"/>
    <w:rsid w:val="007B6B36"/>
    <w:rsid w:val="007C02DA"/>
    <w:rsid w:val="007C09AA"/>
    <w:rsid w:val="007C3C22"/>
    <w:rsid w:val="007C4C6C"/>
    <w:rsid w:val="007C6CAC"/>
    <w:rsid w:val="007D0701"/>
    <w:rsid w:val="007D2A5F"/>
    <w:rsid w:val="007D2F49"/>
    <w:rsid w:val="007D3B10"/>
    <w:rsid w:val="007D4502"/>
    <w:rsid w:val="007D4968"/>
    <w:rsid w:val="007E11F5"/>
    <w:rsid w:val="007E18D5"/>
    <w:rsid w:val="007E52DB"/>
    <w:rsid w:val="007E5320"/>
    <w:rsid w:val="007E5B0A"/>
    <w:rsid w:val="007E67F3"/>
    <w:rsid w:val="007E7985"/>
    <w:rsid w:val="007E7A33"/>
    <w:rsid w:val="007E7F9E"/>
    <w:rsid w:val="007F2F26"/>
    <w:rsid w:val="007F41B1"/>
    <w:rsid w:val="007F4304"/>
    <w:rsid w:val="007F62F3"/>
    <w:rsid w:val="007F795F"/>
    <w:rsid w:val="00800B47"/>
    <w:rsid w:val="0080103A"/>
    <w:rsid w:val="0080303D"/>
    <w:rsid w:val="00803C50"/>
    <w:rsid w:val="0080465C"/>
    <w:rsid w:val="00804E0B"/>
    <w:rsid w:val="008071EC"/>
    <w:rsid w:val="00807780"/>
    <w:rsid w:val="00807BDF"/>
    <w:rsid w:val="00811B0F"/>
    <w:rsid w:val="00812D5F"/>
    <w:rsid w:val="008131C5"/>
    <w:rsid w:val="00814E15"/>
    <w:rsid w:val="00816596"/>
    <w:rsid w:val="00817638"/>
    <w:rsid w:val="00820A32"/>
    <w:rsid w:val="00822DB8"/>
    <w:rsid w:val="00824326"/>
    <w:rsid w:val="00824BEC"/>
    <w:rsid w:val="00825650"/>
    <w:rsid w:val="0082572D"/>
    <w:rsid w:val="00825842"/>
    <w:rsid w:val="00827760"/>
    <w:rsid w:val="00827ABE"/>
    <w:rsid w:val="008306DE"/>
    <w:rsid w:val="00830B96"/>
    <w:rsid w:val="00831333"/>
    <w:rsid w:val="00831C89"/>
    <w:rsid w:val="00833736"/>
    <w:rsid w:val="0083551F"/>
    <w:rsid w:val="0083600E"/>
    <w:rsid w:val="00837CEC"/>
    <w:rsid w:val="00837CFB"/>
    <w:rsid w:val="00837E00"/>
    <w:rsid w:val="008405BE"/>
    <w:rsid w:val="00840CDD"/>
    <w:rsid w:val="00842B1E"/>
    <w:rsid w:val="00842EC3"/>
    <w:rsid w:val="00843242"/>
    <w:rsid w:val="008441C4"/>
    <w:rsid w:val="008447F9"/>
    <w:rsid w:val="008454E6"/>
    <w:rsid w:val="008460FB"/>
    <w:rsid w:val="00847003"/>
    <w:rsid w:val="00847CE4"/>
    <w:rsid w:val="00847DDA"/>
    <w:rsid w:val="008500FF"/>
    <w:rsid w:val="008514BC"/>
    <w:rsid w:val="008537C3"/>
    <w:rsid w:val="008548BF"/>
    <w:rsid w:val="008602E4"/>
    <w:rsid w:val="0086183C"/>
    <w:rsid w:val="00861F57"/>
    <w:rsid w:val="00862385"/>
    <w:rsid w:val="008646BC"/>
    <w:rsid w:val="00866BC0"/>
    <w:rsid w:val="008713AA"/>
    <w:rsid w:val="008719D8"/>
    <w:rsid w:val="00875503"/>
    <w:rsid w:val="00875584"/>
    <w:rsid w:val="008757E6"/>
    <w:rsid w:val="008762C2"/>
    <w:rsid w:val="0087658E"/>
    <w:rsid w:val="0087723E"/>
    <w:rsid w:val="008778D8"/>
    <w:rsid w:val="00880698"/>
    <w:rsid w:val="008807BC"/>
    <w:rsid w:val="0088271E"/>
    <w:rsid w:val="008847C0"/>
    <w:rsid w:val="00884F4E"/>
    <w:rsid w:val="0088632B"/>
    <w:rsid w:val="008866CD"/>
    <w:rsid w:val="00887B26"/>
    <w:rsid w:val="00890171"/>
    <w:rsid w:val="0089046B"/>
    <w:rsid w:val="008907CD"/>
    <w:rsid w:val="0089098E"/>
    <w:rsid w:val="0089266D"/>
    <w:rsid w:val="00892671"/>
    <w:rsid w:val="00893B02"/>
    <w:rsid w:val="008944D4"/>
    <w:rsid w:val="008944E9"/>
    <w:rsid w:val="00894896"/>
    <w:rsid w:val="008952D0"/>
    <w:rsid w:val="008959F2"/>
    <w:rsid w:val="008A0545"/>
    <w:rsid w:val="008A2C81"/>
    <w:rsid w:val="008A325F"/>
    <w:rsid w:val="008A338F"/>
    <w:rsid w:val="008A396D"/>
    <w:rsid w:val="008A5F91"/>
    <w:rsid w:val="008A69B0"/>
    <w:rsid w:val="008B0EE5"/>
    <w:rsid w:val="008B3D7E"/>
    <w:rsid w:val="008B7277"/>
    <w:rsid w:val="008C04CF"/>
    <w:rsid w:val="008C0ABD"/>
    <w:rsid w:val="008C1669"/>
    <w:rsid w:val="008C55FF"/>
    <w:rsid w:val="008C7859"/>
    <w:rsid w:val="008C7BE2"/>
    <w:rsid w:val="008D01C5"/>
    <w:rsid w:val="008D0521"/>
    <w:rsid w:val="008D0D15"/>
    <w:rsid w:val="008D13C1"/>
    <w:rsid w:val="008D25DA"/>
    <w:rsid w:val="008D2801"/>
    <w:rsid w:val="008D3460"/>
    <w:rsid w:val="008D5F9D"/>
    <w:rsid w:val="008D6649"/>
    <w:rsid w:val="008D7D14"/>
    <w:rsid w:val="008E14C8"/>
    <w:rsid w:val="008E306C"/>
    <w:rsid w:val="008E3612"/>
    <w:rsid w:val="008E3C23"/>
    <w:rsid w:val="008E427F"/>
    <w:rsid w:val="008E4F8C"/>
    <w:rsid w:val="008E567A"/>
    <w:rsid w:val="008E5C72"/>
    <w:rsid w:val="008E62F5"/>
    <w:rsid w:val="008E64AC"/>
    <w:rsid w:val="008E6B8A"/>
    <w:rsid w:val="008E7283"/>
    <w:rsid w:val="008F2D70"/>
    <w:rsid w:val="008F3576"/>
    <w:rsid w:val="008F470A"/>
    <w:rsid w:val="008F509E"/>
    <w:rsid w:val="008F73F2"/>
    <w:rsid w:val="008F795F"/>
    <w:rsid w:val="009005EE"/>
    <w:rsid w:val="00901F5A"/>
    <w:rsid w:val="009030FF"/>
    <w:rsid w:val="0090334C"/>
    <w:rsid w:val="00903AF0"/>
    <w:rsid w:val="009072FC"/>
    <w:rsid w:val="0090797E"/>
    <w:rsid w:val="00910B0A"/>
    <w:rsid w:val="00911772"/>
    <w:rsid w:val="00911CA0"/>
    <w:rsid w:val="0091226F"/>
    <w:rsid w:val="009126E0"/>
    <w:rsid w:val="00915372"/>
    <w:rsid w:val="009160A5"/>
    <w:rsid w:val="00916DAC"/>
    <w:rsid w:val="009210A6"/>
    <w:rsid w:val="009216EE"/>
    <w:rsid w:val="00921892"/>
    <w:rsid w:val="00921E65"/>
    <w:rsid w:val="00922C89"/>
    <w:rsid w:val="00924BF6"/>
    <w:rsid w:val="0092584F"/>
    <w:rsid w:val="009269AA"/>
    <w:rsid w:val="00927491"/>
    <w:rsid w:val="009276F5"/>
    <w:rsid w:val="00927822"/>
    <w:rsid w:val="00927FCC"/>
    <w:rsid w:val="009300C9"/>
    <w:rsid w:val="00931BCD"/>
    <w:rsid w:val="009365C1"/>
    <w:rsid w:val="009376CB"/>
    <w:rsid w:val="00940799"/>
    <w:rsid w:val="009429BC"/>
    <w:rsid w:val="00943356"/>
    <w:rsid w:val="009439D8"/>
    <w:rsid w:val="00944B8B"/>
    <w:rsid w:val="00945B4A"/>
    <w:rsid w:val="009531BD"/>
    <w:rsid w:val="00953252"/>
    <w:rsid w:val="00954F95"/>
    <w:rsid w:val="00955762"/>
    <w:rsid w:val="00955B23"/>
    <w:rsid w:val="00960EB3"/>
    <w:rsid w:val="00961B3D"/>
    <w:rsid w:val="00961D9A"/>
    <w:rsid w:val="00963E33"/>
    <w:rsid w:val="00964B36"/>
    <w:rsid w:val="009666DC"/>
    <w:rsid w:val="00966991"/>
    <w:rsid w:val="00966DE2"/>
    <w:rsid w:val="00967038"/>
    <w:rsid w:val="00971164"/>
    <w:rsid w:val="00971FEF"/>
    <w:rsid w:val="00975D37"/>
    <w:rsid w:val="009767BD"/>
    <w:rsid w:val="0097696E"/>
    <w:rsid w:val="0097789E"/>
    <w:rsid w:val="009805D3"/>
    <w:rsid w:val="009817F5"/>
    <w:rsid w:val="0098215A"/>
    <w:rsid w:val="009827C8"/>
    <w:rsid w:val="00982984"/>
    <w:rsid w:val="009830C5"/>
    <w:rsid w:val="00983972"/>
    <w:rsid w:val="00983C75"/>
    <w:rsid w:val="0098597D"/>
    <w:rsid w:val="009864BD"/>
    <w:rsid w:val="0098661B"/>
    <w:rsid w:val="009871C2"/>
    <w:rsid w:val="0098758E"/>
    <w:rsid w:val="0099021D"/>
    <w:rsid w:val="0099165A"/>
    <w:rsid w:val="00992EF5"/>
    <w:rsid w:val="00993824"/>
    <w:rsid w:val="00996B10"/>
    <w:rsid w:val="009970A0"/>
    <w:rsid w:val="009A0D60"/>
    <w:rsid w:val="009A1F03"/>
    <w:rsid w:val="009A36CA"/>
    <w:rsid w:val="009A3809"/>
    <w:rsid w:val="009A3E0A"/>
    <w:rsid w:val="009A4137"/>
    <w:rsid w:val="009A4A72"/>
    <w:rsid w:val="009A67A7"/>
    <w:rsid w:val="009B0B4E"/>
    <w:rsid w:val="009B45C6"/>
    <w:rsid w:val="009B54C7"/>
    <w:rsid w:val="009B5533"/>
    <w:rsid w:val="009B59A2"/>
    <w:rsid w:val="009B686F"/>
    <w:rsid w:val="009B6D45"/>
    <w:rsid w:val="009B7288"/>
    <w:rsid w:val="009B7578"/>
    <w:rsid w:val="009B79AA"/>
    <w:rsid w:val="009C0CDE"/>
    <w:rsid w:val="009C0D15"/>
    <w:rsid w:val="009C1EB0"/>
    <w:rsid w:val="009C318D"/>
    <w:rsid w:val="009C35B7"/>
    <w:rsid w:val="009C3D7C"/>
    <w:rsid w:val="009C509D"/>
    <w:rsid w:val="009C54AD"/>
    <w:rsid w:val="009C5967"/>
    <w:rsid w:val="009C7196"/>
    <w:rsid w:val="009C799B"/>
    <w:rsid w:val="009D1B6F"/>
    <w:rsid w:val="009D295E"/>
    <w:rsid w:val="009D38F8"/>
    <w:rsid w:val="009D426B"/>
    <w:rsid w:val="009D47A2"/>
    <w:rsid w:val="009D54AB"/>
    <w:rsid w:val="009D5515"/>
    <w:rsid w:val="009D6138"/>
    <w:rsid w:val="009D78BE"/>
    <w:rsid w:val="009D7ACC"/>
    <w:rsid w:val="009E0BAB"/>
    <w:rsid w:val="009E0C6B"/>
    <w:rsid w:val="009E29A7"/>
    <w:rsid w:val="009E2E4A"/>
    <w:rsid w:val="009E47EE"/>
    <w:rsid w:val="009E487A"/>
    <w:rsid w:val="009E48E3"/>
    <w:rsid w:val="009E4D31"/>
    <w:rsid w:val="009E78C7"/>
    <w:rsid w:val="009F116B"/>
    <w:rsid w:val="009F11E4"/>
    <w:rsid w:val="009F2521"/>
    <w:rsid w:val="009F5B9E"/>
    <w:rsid w:val="009F7360"/>
    <w:rsid w:val="00A00E4A"/>
    <w:rsid w:val="00A014BC"/>
    <w:rsid w:val="00A044CD"/>
    <w:rsid w:val="00A051AF"/>
    <w:rsid w:val="00A0711B"/>
    <w:rsid w:val="00A072AE"/>
    <w:rsid w:val="00A112CF"/>
    <w:rsid w:val="00A12282"/>
    <w:rsid w:val="00A13A92"/>
    <w:rsid w:val="00A14647"/>
    <w:rsid w:val="00A160A0"/>
    <w:rsid w:val="00A16947"/>
    <w:rsid w:val="00A17DA9"/>
    <w:rsid w:val="00A21C17"/>
    <w:rsid w:val="00A23751"/>
    <w:rsid w:val="00A23DB6"/>
    <w:rsid w:val="00A2403D"/>
    <w:rsid w:val="00A24536"/>
    <w:rsid w:val="00A24B36"/>
    <w:rsid w:val="00A2533A"/>
    <w:rsid w:val="00A25824"/>
    <w:rsid w:val="00A268B9"/>
    <w:rsid w:val="00A271CF"/>
    <w:rsid w:val="00A2740E"/>
    <w:rsid w:val="00A27F18"/>
    <w:rsid w:val="00A3069E"/>
    <w:rsid w:val="00A30A61"/>
    <w:rsid w:val="00A33240"/>
    <w:rsid w:val="00A33B5F"/>
    <w:rsid w:val="00A34D5A"/>
    <w:rsid w:val="00A36A60"/>
    <w:rsid w:val="00A36F86"/>
    <w:rsid w:val="00A40D7D"/>
    <w:rsid w:val="00A40FEA"/>
    <w:rsid w:val="00A41C7D"/>
    <w:rsid w:val="00A42B25"/>
    <w:rsid w:val="00A437C1"/>
    <w:rsid w:val="00A43F8E"/>
    <w:rsid w:val="00A4491E"/>
    <w:rsid w:val="00A44B6F"/>
    <w:rsid w:val="00A44ED2"/>
    <w:rsid w:val="00A46584"/>
    <w:rsid w:val="00A4680A"/>
    <w:rsid w:val="00A5243D"/>
    <w:rsid w:val="00A52ECB"/>
    <w:rsid w:val="00A52F02"/>
    <w:rsid w:val="00A530B5"/>
    <w:rsid w:val="00A53EDC"/>
    <w:rsid w:val="00A5444C"/>
    <w:rsid w:val="00A5591F"/>
    <w:rsid w:val="00A55BEB"/>
    <w:rsid w:val="00A57E95"/>
    <w:rsid w:val="00A607EF"/>
    <w:rsid w:val="00A60D21"/>
    <w:rsid w:val="00A627D1"/>
    <w:rsid w:val="00A62879"/>
    <w:rsid w:val="00A63773"/>
    <w:rsid w:val="00A66FBA"/>
    <w:rsid w:val="00A67729"/>
    <w:rsid w:val="00A7390B"/>
    <w:rsid w:val="00A74629"/>
    <w:rsid w:val="00A811A6"/>
    <w:rsid w:val="00A81889"/>
    <w:rsid w:val="00A81DE8"/>
    <w:rsid w:val="00A825CE"/>
    <w:rsid w:val="00A82A36"/>
    <w:rsid w:val="00A82CD8"/>
    <w:rsid w:val="00A839A5"/>
    <w:rsid w:val="00A85247"/>
    <w:rsid w:val="00A86CBC"/>
    <w:rsid w:val="00A9056B"/>
    <w:rsid w:val="00A92E94"/>
    <w:rsid w:val="00A95EF6"/>
    <w:rsid w:val="00A977A3"/>
    <w:rsid w:val="00A97E47"/>
    <w:rsid w:val="00A97E99"/>
    <w:rsid w:val="00A97EC7"/>
    <w:rsid w:val="00AA0826"/>
    <w:rsid w:val="00AA22AD"/>
    <w:rsid w:val="00AA23B3"/>
    <w:rsid w:val="00AA46F9"/>
    <w:rsid w:val="00AA478F"/>
    <w:rsid w:val="00AA56D7"/>
    <w:rsid w:val="00AA7356"/>
    <w:rsid w:val="00AA7686"/>
    <w:rsid w:val="00AB508E"/>
    <w:rsid w:val="00AB5337"/>
    <w:rsid w:val="00AB5A5D"/>
    <w:rsid w:val="00AC0FDA"/>
    <w:rsid w:val="00AC113B"/>
    <w:rsid w:val="00AC29E8"/>
    <w:rsid w:val="00AC2F9A"/>
    <w:rsid w:val="00AC39AD"/>
    <w:rsid w:val="00AC48AB"/>
    <w:rsid w:val="00AC53D7"/>
    <w:rsid w:val="00AC54DE"/>
    <w:rsid w:val="00AC5DE5"/>
    <w:rsid w:val="00AD110E"/>
    <w:rsid w:val="00AD1623"/>
    <w:rsid w:val="00AD2255"/>
    <w:rsid w:val="00AD2CC8"/>
    <w:rsid w:val="00AD35F1"/>
    <w:rsid w:val="00AD4FB0"/>
    <w:rsid w:val="00AD523F"/>
    <w:rsid w:val="00AD52D9"/>
    <w:rsid w:val="00AD54E9"/>
    <w:rsid w:val="00AE0329"/>
    <w:rsid w:val="00AE158F"/>
    <w:rsid w:val="00AE1662"/>
    <w:rsid w:val="00AE25C5"/>
    <w:rsid w:val="00AE68A0"/>
    <w:rsid w:val="00AF13D6"/>
    <w:rsid w:val="00AF2E84"/>
    <w:rsid w:val="00AF3967"/>
    <w:rsid w:val="00AF5703"/>
    <w:rsid w:val="00AF594C"/>
    <w:rsid w:val="00AF7BF6"/>
    <w:rsid w:val="00B002BC"/>
    <w:rsid w:val="00B00630"/>
    <w:rsid w:val="00B0084C"/>
    <w:rsid w:val="00B00B17"/>
    <w:rsid w:val="00B011EF"/>
    <w:rsid w:val="00B02175"/>
    <w:rsid w:val="00B024FC"/>
    <w:rsid w:val="00B0274F"/>
    <w:rsid w:val="00B039F6"/>
    <w:rsid w:val="00B05D19"/>
    <w:rsid w:val="00B06415"/>
    <w:rsid w:val="00B07451"/>
    <w:rsid w:val="00B07719"/>
    <w:rsid w:val="00B11E80"/>
    <w:rsid w:val="00B123CE"/>
    <w:rsid w:val="00B14A53"/>
    <w:rsid w:val="00B14D1C"/>
    <w:rsid w:val="00B15164"/>
    <w:rsid w:val="00B15497"/>
    <w:rsid w:val="00B155CF"/>
    <w:rsid w:val="00B15DFB"/>
    <w:rsid w:val="00B1678F"/>
    <w:rsid w:val="00B16BB4"/>
    <w:rsid w:val="00B20C25"/>
    <w:rsid w:val="00B21344"/>
    <w:rsid w:val="00B22994"/>
    <w:rsid w:val="00B24F4C"/>
    <w:rsid w:val="00B25CE2"/>
    <w:rsid w:val="00B27ED6"/>
    <w:rsid w:val="00B303AE"/>
    <w:rsid w:val="00B308B8"/>
    <w:rsid w:val="00B3176C"/>
    <w:rsid w:val="00B31FB0"/>
    <w:rsid w:val="00B328E4"/>
    <w:rsid w:val="00B32984"/>
    <w:rsid w:val="00B32E52"/>
    <w:rsid w:val="00B33DD6"/>
    <w:rsid w:val="00B35075"/>
    <w:rsid w:val="00B35223"/>
    <w:rsid w:val="00B373F9"/>
    <w:rsid w:val="00B3761F"/>
    <w:rsid w:val="00B41B32"/>
    <w:rsid w:val="00B44393"/>
    <w:rsid w:val="00B44A1E"/>
    <w:rsid w:val="00B452B8"/>
    <w:rsid w:val="00B459FA"/>
    <w:rsid w:val="00B45C3C"/>
    <w:rsid w:val="00B46099"/>
    <w:rsid w:val="00B46123"/>
    <w:rsid w:val="00B50734"/>
    <w:rsid w:val="00B50956"/>
    <w:rsid w:val="00B51F43"/>
    <w:rsid w:val="00B5273D"/>
    <w:rsid w:val="00B529CA"/>
    <w:rsid w:val="00B5549F"/>
    <w:rsid w:val="00B55C84"/>
    <w:rsid w:val="00B55E65"/>
    <w:rsid w:val="00B57E9F"/>
    <w:rsid w:val="00B6008A"/>
    <w:rsid w:val="00B601D1"/>
    <w:rsid w:val="00B613E1"/>
    <w:rsid w:val="00B61EC5"/>
    <w:rsid w:val="00B644BE"/>
    <w:rsid w:val="00B7011E"/>
    <w:rsid w:val="00B70535"/>
    <w:rsid w:val="00B7105F"/>
    <w:rsid w:val="00B71952"/>
    <w:rsid w:val="00B72560"/>
    <w:rsid w:val="00B73794"/>
    <w:rsid w:val="00B74193"/>
    <w:rsid w:val="00B7653B"/>
    <w:rsid w:val="00B773CB"/>
    <w:rsid w:val="00B80D45"/>
    <w:rsid w:val="00B80F8E"/>
    <w:rsid w:val="00B8178E"/>
    <w:rsid w:val="00B81B97"/>
    <w:rsid w:val="00B81C09"/>
    <w:rsid w:val="00B84679"/>
    <w:rsid w:val="00B8493A"/>
    <w:rsid w:val="00B84A02"/>
    <w:rsid w:val="00B86499"/>
    <w:rsid w:val="00B86DBD"/>
    <w:rsid w:val="00B87A17"/>
    <w:rsid w:val="00B90931"/>
    <w:rsid w:val="00B91CBE"/>
    <w:rsid w:val="00B94ED6"/>
    <w:rsid w:val="00B978F9"/>
    <w:rsid w:val="00BA231A"/>
    <w:rsid w:val="00BA4514"/>
    <w:rsid w:val="00BA748F"/>
    <w:rsid w:val="00BA7D9D"/>
    <w:rsid w:val="00BA7FDA"/>
    <w:rsid w:val="00BB0301"/>
    <w:rsid w:val="00BB064B"/>
    <w:rsid w:val="00BB18D6"/>
    <w:rsid w:val="00BB2D36"/>
    <w:rsid w:val="00BB3637"/>
    <w:rsid w:val="00BB47D7"/>
    <w:rsid w:val="00BB53CF"/>
    <w:rsid w:val="00BC0C0E"/>
    <w:rsid w:val="00BC2E15"/>
    <w:rsid w:val="00BC38D0"/>
    <w:rsid w:val="00BD1078"/>
    <w:rsid w:val="00BD17BE"/>
    <w:rsid w:val="00BD1DFC"/>
    <w:rsid w:val="00BD2A94"/>
    <w:rsid w:val="00BD311E"/>
    <w:rsid w:val="00BD3F64"/>
    <w:rsid w:val="00BD495F"/>
    <w:rsid w:val="00BD4AE4"/>
    <w:rsid w:val="00BD4FA3"/>
    <w:rsid w:val="00BD597F"/>
    <w:rsid w:val="00BD7A5B"/>
    <w:rsid w:val="00BE1279"/>
    <w:rsid w:val="00BE18BD"/>
    <w:rsid w:val="00BE2040"/>
    <w:rsid w:val="00BE2358"/>
    <w:rsid w:val="00BE2A14"/>
    <w:rsid w:val="00BE47DC"/>
    <w:rsid w:val="00BE57D0"/>
    <w:rsid w:val="00BE7D79"/>
    <w:rsid w:val="00BF1B3F"/>
    <w:rsid w:val="00BF26E2"/>
    <w:rsid w:val="00BF2B72"/>
    <w:rsid w:val="00BF2FCB"/>
    <w:rsid w:val="00BF599A"/>
    <w:rsid w:val="00BF629A"/>
    <w:rsid w:val="00C0173E"/>
    <w:rsid w:val="00C02347"/>
    <w:rsid w:val="00C02C55"/>
    <w:rsid w:val="00C03158"/>
    <w:rsid w:val="00C03D0F"/>
    <w:rsid w:val="00C06C32"/>
    <w:rsid w:val="00C1131A"/>
    <w:rsid w:val="00C125AB"/>
    <w:rsid w:val="00C12922"/>
    <w:rsid w:val="00C17FB3"/>
    <w:rsid w:val="00C210F5"/>
    <w:rsid w:val="00C2131F"/>
    <w:rsid w:val="00C21899"/>
    <w:rsid w:val="00C2370C"/>
    <w:rsid w:val="00C24C91"/>
    <w:rsid w:val="00C30445"/>
    <w:rsid w:val="00C30490"/>
    <w:rsid w:val="00C329C5"/>
    <w:rsid w:val="00C32F72"/>
    <w:rsid w:val="00C3347E"/>
    <w:rsid w:val="00C33499"/>
    <w:rsid w:val="00C34108"/>
    <w:rsid w:val="00C342FD"/>
    <w:rsid w:val="00C3447D"/>
    <w:rsid w:val="00C3513F"/>
    <w:rsid w:val="00C369FB"/>
    <w:rsid w:val="00C36E30"/>
    <w:rsid w:val="00C370A2"/>
    <w:rsid w:val="00C4062B"/>
    <w:rsid w:val="00C41664"/>
    <w:rsid w:val="00C423CD"/>
    <w:rsid w:val="00C431A2"/>
    <w:rsid w:val="00C43A2F"/>
    <w:rsid w:val="00C44CE3"/>
    <w:rsid w:val="00C4620C"/>
    <w:rsid w:val="00C51A1E"/>
    <w:rsid w:val="00C53CB7"/>
    <w:rsid w:val="00C54D4E"/>
    <w:rsid w:val="00C56026"/>
    <w:rsid w:val="00C604C6"/>
    <w:rsid w:val="00C61B0E"/>
    <w:rsid w:val="00C62786"/>
    <w:rsid w:val="00C62B14"/>
    <w:rsid w:val="00C63199"/>
    <w:rsid w:val="00C651BC"/>
    <w:rsid w:val="00C65AA8"/>
    <w:rsid w:val="00C65F0C"/>
    <w:rsid w:val="00C66709"/>
    <w:rsid w:val="00C66DFE"/>
    <w:rsid w:val="00C6763E"/>
    <w:rsid w:val="00C67F01"/>
    <w:rsid w:val="00C703D3"/>
    <w:rsid w:val="00C70973"/>
    <w:rsid w:val="00C70C13"/>
    <w:rsid w:val="00C70CD4"/>
    <w:rsid w:val="00C70D61"/>
    <w:rsid w:val="00C74F25"/>
    <w:rsid w:val="00C75FA2"/>
    <w:rsid w:val="00C773B3"/>
    <w:rsid w:val="00C81FD5"/>
    <w:rsid w:val="00C82195"/>
    <w:rsid w:val="00C82C75"/>
    <w:rsid w:val="00C835E1"/>
    <w:rsid w:val="00C83794"/>
    <w:rsid w:val="00C86A3F"/>
    <w:rsid w:val="00C8715E"/>
    <w:rsid w:val="00C92DA2"/>
    <w:rsid w:val="00C956FB"/>
    <w:rsid w:val="00CA1E7F"/>
    <w:rsid w:val="00CA3626"/>
    <w:rsid w:val="00CA4A01"/>
    <w:rsid w:val="00CA6D4F"/>
    <w:rsid w:val="00CA7745"/>
    <w:rsid w:val="00CB2A08"/>
    <w:rsid w:val="00CB3B5A"/>
    <w:rsid w:val="00CB40B5"/>
    <w:rsid w:val="00CB4A42"/>
    <w:rsid w:val="00CB50A9"/>
    <w:rsid w:val="00CB5270"/>
    <w:rsid w:val="00CB6538"/>
    <w:rsid w:val="00CC09EA"/>
    <w:rsid w:val="00CC1E83"/>
    <w:rsid w:val="00CC2C4D"/>
    <w:rsid w:val="00CC45DC"/>
    <w:rsid w:val="00CC5737"/>
    <w:rsid w:val="00CC756D"/>
    <w:rsid w:val="00CC7F10"/>
    <w:rsid w:val="00CD13BD"/>
    <w:rsid w:val="00CD13C7"/>
    <w:rsid w:val="00CD17B3"/>
    <w:rsid w:val="00CD49DE"/>
    <w:rsid w:val="00CD5C83"/>
    <w:rsid w:val="00CD6A23"/>
    <w:rsid w:val="00CD7658"/>
    <w:rsid w:val="00CE0051"/>
    <w:rsid w:val="00CE1099"/>
    <w:rsid w:val="00CE2104"/>
    <w:rsid w:val="00CE5178"/>
    <w:rsid w:val="00CE6E2E"/>
    <w:rsid w:val="00CF004A"/>
    <w:rsid w:val="00CF0704"/>
    <w:rsid w:val="00CF0F39"/>
    <w:rsid w:val="00CF3D9E"/>
    <w:rsid w:val="00CF4203"/>
    <w:rsid w:val="00CF46B6"/>
    <w:rsid w:val="00CF5223"/>
    <w:rsid w:val="00CF5787"/>
    <w:rsid w:val="00CF59C1"/>
    <w:rsid w:val="00CF6F19"/>
    <w:rsid w:val="00D004DE"/>
    <w:rsid w:val="00D01DFB"/>
    <w:rsid w:val="00D0349A"/>
    <w:rsid w:val="00D04580"/>
    <w:rsid w:val="00D06D81"/>
    <w:rsid w:val="00D10DD5"/>
    <w:rsid w:val="00D13155"/>
    <w:rsid w:val="00D13360"/>
    <w:rsid w:val="00D143B6"/>
    <w:rsid w:val="00D157D6"/>
    <w:rsid w:val="00D1694E"/>
    <w:rsid w:val="00D16ACC"/>
    <w:rsid w:val="00D17D0B"/>
    <w:rsid w:val="00D17F5D"/>
    <w:rsid w:val="00D2021B"/>
    <w:rsid w:val="00D23ABE"/>
    <w:rsid w:val="00D24060"/>
    <w:rsid w:val="00D26358"/>
    <w:rsid w:val="00D267CC"/>
    <w:rsid w:val="00D30C61"/>
    <w:rsid w:val="00D32C99"/>
    <w:rsid w:val="00D34491"/>
    <w:rsid w:val="00D36F7D"/>
    <w:rsid w:val="00D37D73"/>
    <w:rsid w:val="00D4141A"/>
    <w:rsid w:val="00D417C5"/>
    <w:rsid w:val="00D41A27"/>
    <w:rsid w:val="00D432BE"/>
    <w:rsid w:val="00D4461D"/>
    <w:rsid w:val="00D44B27"/>
    <w:rsid w:val="00D45171"/>
    <w:rsid w:val="00D451C3"/>
    <w:rsid w:val="00D4578E"/>
    <w:rsid w:val="00D473D6"/>
    <w:rsid w:val="00D501EA"/>
    <w:rsid w:val="00D519E3"/>
    <w:rsid w:val="00D5378C"/>
    <w:rsid w:val="00D53893"/>
    <w:rsid w:val="00D53933"/>
    <w:rsid w:val="00D53C2A"/>
    <w:rsid w:val="00D569A2"/>
    <w:rsid w:val="00D56D42"/>
    <w:rsid w:val="00D60C84"/>
    <w:rsid w:val="00D6216A"/>
    <w:rsid w:val="00D626A0"/>
    <w:rsid w:val="00D64715"/>
    <w:rsid w:val="00D65227"/>
    <w:rsid w:val="00D654A9"/>
    <w:rsid w:val="00D65A9F"/>
    <w:rsid w:val="00D67064"/>
    <w:rsid w:val="00D70D3A"/>
    <w:rsid w:val="00D72281"/>
    <w:rsid w:val="00D732B1"/>
    <w:rsid w:val="00D7533C"/>
    <w:rsid w:val="00D760C3"/>
    <w:rsid w:val="00D765FA"/>
    <w:rsid w:val="00D768E1"/>
    <w:rsid w:val="00D76A38"/>
    <w:rsid w:val="00D77C9E"/>
    <w:rsid w:val="00D80C61"/>
    <w:rsid w:val="00D81DAE"/>
    <w:rsid w:val="00D82F77"/>
    <w:rsid w:val="00D8401E"/>
    <w:rsid w:val="00D84FE8"/>
    <w:rsid w:val="00D85FD7"/>
    <w:rsid w:val="00D86538"/>
    <w:rsid w:val="00D86961"/>
    <w:rsid w:val="00D90AD7"/>
    <w:rsid w:val="00D91D86"/>
    <w:rsid w:val="00D9267E"/>
    <w:rsid w:val="00D93331"/>
    <w:rsid w:val="00D94022"/>
    <w:rsid w:val="00D947D2"/>
    <w:rsid w:val="00D958A4"/>
    <w:rsid w:val="00D974E8"/>
    <w:rsid w:val="00DA3763"/>
    <w:rsid w:val="00DA53EA"/>
    <w:rsid w:val="00DA5620"/>
    <w:rsid w:val="00DA56FD"/>
    <w:rsid w:val="00DA59D6"/>
    <w:rsid w:val="00DA635F"/>
    <w:rsid w:val="00DB0597"/>
    <w:rsid w:val="00DB1381"/>
    <w:rsid w:val="00DB13C7"/>
    <w:rsid w:val="00DB2EFA"/>
    <w:rsid w:val="00DB3F59"/>
    <w:rsid w:val="00DB44D4"/>
    <w:rsid w:val="00DB4632"/>
    <w:rsid w:val="00DB49D6"/>
    <w:rsid w:val="00DB7027"/>
    <w:rsid w:val="00DB7BB6"/>
    <w:rsid w:val="00DC03E2"/>
    <w:rsid w:val="00DC1007"/>
    <w:rsid w:val="00DC62D7"/>
    <w:rsid w:val="00DC6583"/>
    <w:rsid w:val="00DC6DF8"/>
    <w:rsid w:val="00DC7E69"/>
    <w:rsid w:val="00DD3209"/>
    <w:rsid w:val="00DD38DD"/>
    <w:rsid w:val="00DD3E1F"/>
    <w:rsid w:val="00DD44C2"/>
    <w:rsid w:val="00DD47C3"/>
    <w:rsid w:val="00DD6C73"/>
    <w:rsid w:val="00DE0A8A"/>
    <w:rsid w:val="00DE0D67"/>
    <w:rsid w:val="00DE32DC"/>
    <w:rsid w:val="00DE36B9"/>
    <w:rsid w:val="00DE37B0"/>
    <w:rsid w:val="00DE432E"/>
    <w:rsid w:val="00DE5259"/>
    <w:rsid w:val="00DE5CF7"/>
    <w:rsid w:val="00DE606C"/>
    <w:rsid w:val="00DE7018"/>
    <w:rsid w:val="00DF0536"/>
    <w:rsid w:val="00DF0E5D"/>
    <w:rsid w:val="00DF19BF"/>
    <w:rsid w:val="00DF1B03"/>
    <w:rsid w:val="00DF3833"/>
    <w:rsid w:val="00DF3EAC"/>
    <w:rsid w:val="00DF3EE9"/>
    <w:rsid w:val="00DF4A68"/>
    <w:rsid w:val="00DF51B0"/>
    <w:rsid w:val="00DF5629"/>
    <w:rsid w:val="00DF6944"/>
    <w:rsid w:val="00DF6D1D"/>
    <w:rsid w:val="00E01A8B"/>
    <w:rsid w:val="00E023E9"/>
    <w:rsid w:val="00E02582"/>
    <w:rsid w:val="00E03986"/>
    <w:rsid w:val="00E04FEC"/>
    <w:rsid w:val="00E0598B"/>
    <w:rsid w:val="00E07073"/>
    <w:rsid w:val="00E07AC9"/>
    <w:rsid w:val="00E11EAD"/>
    <w:rsid w:val="00E12C85"/>
    <w:rsid w:val="00E13363"/>
    <w:rsid w:val="00E134DD"/>
    <w:rsid w:val="00E13C2B"/>
    <w:rsid w:val="00E15610"/>
    <w:rsid w:val="00E17480"/>
    <w:rsid w:val="00E20121"/>
    <w:rsid w:val="00E208E2"/>
    <w:rsid w:val="00E20CDA"/>
    <w:rsid w:val="00E22A13"/>
    <w:rsid w:val="00E22F95"/>
    <w:rsid w:val="00E24EC0"/>
    <w:rsid w:val="00E26509"/>
    <w:rsid w:val="00E30D1A"/>
    <w:rsid w:val="00E316AB"/>
    <w:rsid w:val="00E354EB"/>
    <w:rsid w:val="00E37969"/>
    <w:rsid w:val="00E40C75"/>
    <w:rsid w:val="00E40FDB"/>
    <w:rsid w:val="00E42A4B"/>
    <w:rsid w:val="00E433D8"/>
    <w:rsid w:val="00E43B34"/>
    <w:rsid w:val="00E43B9A"/>
    <w:rsid w:val="00E44486"/>
    <w:rsid w:val="00E470A5"/>
    <w:rsid w:val="00E47142"/>
    <w:rsid w:val="00E519A7"/>
    <w:rsid w:val="00E528E8"/>
    <w:rsid w:val="00E5293F"/>
    <w:rsid w:val="00E53512"/>
    <w:rsid w:val="00E540E8"/>
    <w:rsid w:val="00E556C6"/>
    <w:rsid w:val="00E57C8B"/>
    <w:rsid w:val="00E57EB6"/>
    <w:rsid w:val="00E61F5F"/>
    <w:rsid w:val="00E62504"/>
    <w:rsid w:val="00E63566"/>
    <w:rsid w:val="00E65850"/>
    <w:rsid w:val="00E70AC6"/>
    <w:rsid w:val="00E70CC7"/>
    <w:rsid w:val="00E70E82"/>
    <w:rsid w:val="00E727B9"/>
    <w:rsid w:val="00E74E46"/>
    <w:rsid w:val="00E75243"/>
    <w:rsid w:val="00E752A3"/>
    <w:rsid w:val="00E754EA"/>
    <w:rsid w:val="00E75D97"/>
    <w:rsid w:val="00E76B55"/>
    <w:rsid w:val="00E76CB5"/>
    <w:rsid w:val="00E772F3"/>
    <w:rsid w:val="00E77BBD"/>
    <w:rsid w:val="00E82A58"/>
    <w:rsid w:val="00E82ADE"/>
    <w:rsid w:val="00E82E78"/>
    <w:rsid w:val="00E852CC"/>
    <w:rsid w:val="00E85DAF"/>
    <w:rsid w:val="00E8660E"/>
    <w:rsid w:val="00E876BE"/>
    <w:rsid w:val="00E87D3F"/>
    <w:rsid w:val="00E92697"/>
    <w:rsid w:val="00E942F4"/>
    <w:rsid w:val="00E944CB"/>
    <w:rsid w:val="00E94A0A"/>
    <w:rsid w:val="00E96E0C"/>
    <w:rsid w:val="00E9711A"/>
    <w:rsid w:val="00E97ADC"/>
    <w:rsid w:val="00EA23DF"/>
    <w:rsid w:val="00EA260F"/>
    <w:rsid w:val="00EA5827"/>
    <w:rsid w:val="00EA61CC"/>
    <w:rsid w:val="00EA6478"/>
    <w:rsid w:val="00EA6F14"/>
    <w:rsid w:val="00EA7503"/>
    <w:rsid w:val="00EB00E3"/>
    <w:rsid w:val="00EB171F"/>
    <w:rsid w:val="00EB1FA3"/>
    <w:rsid w:val="00EB218E"/>
    <w:rsid w:val="00EB2A12"/>
    <w:rsid w:val="00EB402C"/>
    <w:rsid w:val="00EB436C"/>
    <w:rsid w:val="00EB46A0"/>
    <w:rsid w:val="00EB4D53"/>
    <w:rsid w:val="00EB73E9"/>
    <w:rsid w:val="00EB7E34"/>
    <w:rsid w:val="00EC02E0"/>
    <w:rsid w:val="00EC1B3C"/>
    <w:rsid w:val="00EC3557"/>
    <w:rsid w:val="00EC427D"/>
    <w:rsid w:val="00EC594D"/>
    <w:rsid w:val="00EC5B7C"/>
    <w:rsid w:val="00EC6B7B"/>
    <w:rsid w:val="00ED0F8B"/>
    <w:rsid w:val="00ED1F90"/>
    <w:rsid w:val="00ED3A9C"/>
    <w:rsid w:val="00ED405A"/>
    <w:rsid w:val="00ED4E36"/>
    <w:rsid w:val="00ED537D"/>
    <w:rsid w:val="00ED6625"/>
    <w:rsid w:val="00ED6BC2"/>
    <w:rsid w:val="00ED7117"/>
    <w:rsid w:val="00ED716D"/>
    <w:rsid w:val="00ED73F3"/>
    <w:rsid w:val="00ED7BBC"/>
    <w:rsid w:val="00EE0BD9"/>
    <w:rsid w:val="00EE0C2E"/>
    <w:rsid w:val="00EE0FF2"/>
    <w:rsid w:val="00EE33A6"/>
    <w:rsid w:val="00EE41B8"/>
    <w:rsid w:val="00EF05A9"/>
    <w:rsid w:val="00EF2C68"/>
    <w:rsid w:val="00EF2E9A"/>
    <w:rsid w:val="00EF3CAE"/>
    <w:rsid w:val="00EF4387"/>
    <w:rsid w:val="00EF5C98"/>
    <w:rsid w:val="00F00BA3"/>
    <w:rsid w:val="00F028E4"/>
    <w:rsid w:val="00F034DD"/>
    <w:rsid w:val="00F03B86"/>
    <w:rsid w:val="00F071A4"/>
    <w:rsid w:val="00F0735E"/>
    <w:rsid w:val="00F07B0E"/>
    <w:rsid w:val="00F07DCE"/>
    <w:rsid w:val="00F105F5"/>
    <w:rsid w:val="00F10A0A"/>
    <w:rsid w:val="00F10CC3"/>
    <w:rsid w:val="00F1194E"/>
    <w:rsid w:val="00F11D77"/>
    <w:rsid w:val="00F129BB"/>
    <w:rsid w:val="00F1354A"/>
    <w:rsid w:val="00F13888"/>
    <w:rsid w:val="00F139B0"/>
    <w:rsid w:val="00F1432E"/>
    <w:rsid w:val="00F15299"/>
    <w:rsid w:val="00F160EE"/>
    <w:rsid w:val="00F16CCF"/>
    <w:rsid w:val="00F174EA"/>
    <w:rsid w:val="00F17AF7"/>
    <w:rsid w:val="00F17D10"/>
    <w:rsid w:val="00F20008"/>
    <w:rsid w:val="00F20045"/>
    <w:rsid w:val="00F21D89"/>
    <w:rsid w:val="00F251DF"/>
    <w:rsid w:val="00F257C0"/>
    <w:rsid w:val="00F25933"/>
    <w:rsid w:val="00F26510"/>
    <w:rsid w:val="00F30E58"/>
    <w:rsid w:val="00F325BD"/>
    <w:rsid w:val="00F35089"/>
    <w:rsid w:val="00F368E2"/>
    <w:rsid w:val="00F40D92"/>
    <w:rsid w:val="00F43D9C"/>
    <w:rsid w:val="00F449F1"/>
    <w:rsid w:val="00F44DE1"/>
    <w:rsid w:val="00F516E7"/>
    <w:rsid w:val="00F51FD5"/>
    <w:rsid w:val="00F52724"/>
    <w:rsid w:val="00F52B85"/>
    <w:rsid w:val="00F53074"/>
    <w:rsid w:val="00F533BA"/>
    <w:rsid w:val="00F534FC"/>
    <w:rsid w:val="00F60A44"/>
    <w:rsid w:val="00F618E4"/>
    <w:rsid w:val="00F620DA"/>
    <w:rsid w:val="00F6316B"/>
    <w:rsid w:val="00F65475"/>
    <w:rsid w:val="00F67F49"/>
    <w:rsid w:val="00F70D3E"/>
    <w:rsid w:val="00F717AB"/>
    <w:rsid w:val="00F71C9D"/>
    <w:rsid w:val="00F72216"/>
    <w:rsid w:val="00F72368"/>
    <w:rsid w:val="00F72C66"/>
    <w:rsid w:val="00F7614E"/>
    <w:rsid w:val="00F76908"/>
    <w:rsid w:val="00F769D9"/>
    <w:rsid w:val="00F77732"/>
    <w:rsid w:val="00F8120F"/>
    <w:rsid w:val="00F812AA"/>
    <w:rsid w:val="00F82DA3"/>
    <w:rsid w:val="00F8355E"/>
    <w:rsid w:val="00F838B4"/>
    <w:rsid w:val="00F878DC"/>
    <w:rsid w:val="00F87E31"/>
    <w:rsid w:val="00F9027E"/>
    <w:rsid w:val="00F9157D"/>
    <w:rsid w:val="00F9203B"/>
    <w:rsid w:val="00FA01CC"/>
    <w:rsid w:val="00FA0D20"/>
    <w:rsid w:val="00FA1DD9"/>
    <w:rsid w:val="00FA3256"/>
    <w:rsid w:val="00FA5703"/>
    <w:rsid w:val="00FA61EE"/>
    <w:rsid w:val="00FA71C0"/>
    <w:rsid w:val="00FB0BBE"/>
    <w:rsid w:val="00FB19A0"/>
    <w:rsid w:val="00FB1ACD"/>
    <w:rsid w:val="00FB2187"/>
    <w:rsid w:val="00FB4E48"/>
    <w:rsid w:val="00FB59FE"/>
    <w:rsid w:val="00FB5EDE"/>
    <w:rsid w:val="00FB65BB"/>
    <w:rsid w:val="00FB6B7B"/>
    <w:rsid w:val="00FB7402"/>
    <w:rsid w:val="00FC04F3"/>
    <w:rsid w:val="00FC0C29"/>
    <w:rsid w:val="00FC0D85"/>
    <w:rsid w:val="00FC0F4A"/>
    <w:rsid w:val="00FC25AD"/>
    <w:rsid w:val="00FC5E2C"/>
    <w:rsid w:val="00FC7697"/>
    <w:rsid w:val="00FC79AB"/>
    <w:rsid w:val="00FD0A26"/>
    <w:rsid w:val="00FD30F9"/>
    <w:rsid w:val="00FD54DC"/>
    <w:rsid w:val="00FE0BEC"/>
    <w:rsid w:val="00FE1BBD"/>
    <w:rsid w:val="00FE448E"/>
    <w:rsid w:val="00FE45C9"/>
    <w:rsid w:val="00FE4F52"/>
    <w:rsid w:val="00FE709A"/>
    <w:rsid w:val="00FF08C7"/>
    <w:rsid w:val="00FF1E4C"/>
    <w:rsid w:val="00FF305A"/>
    <w:rsid w:val="00FF355B"/>
    <w:rsid w:val="00FF3E48"/>
    <w:rsid w:val="00FF5C58"/>
    <w:rsid w:val="00FF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04AF"/>
  <w15:docId w15:val="{B91B09BA-86A8-46A4-9CC7-97D64C4E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4"/>
    <w:pPr>
      <w:spacing w:after="5" w:line="249" w:lineRule="auto"/>
      <w:ind w:left="159"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B4E"/>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0B4E"/>
    <w:pPr>
      <w:tabs>
        <w:tab w:val="center" w:pos="4513"/>
        <w:tab w:val="right" w:pos="9026"/>
      </w:tabs>
      <w:spacing w:after="0" w:line="240" w:lineRule="auto"/>
    </w:pPr>
  </w:style>
  <w:style w:type="character" w:customStyle="1" w:styleId="HeaderChar">
    <w:name w:val="Header Char"/>
    <w:basedOn w:val="DefaultParagraphFont"/>
    <w:link w:val="Header"/>
    <w:rsid w:val="009B0B4E"/>
    <w:rPr>
      <w:rFonts w:ascii="Arial" w:eastAsia="Arial" w:hAnsi="Arial" w:cs="Arial"/>
      <w:color w:val="000000"/>
    </w:rPr>
  </w:style>
  <w:style w:type="paragraph" w:styleId="Footer">
    <w:name w:val="footer"/>
    <w:basedOn w:val="Normal"/>
    <w:link w:val="FooterChar"/>
    <w:uiPriority w:val="99"/>
    <w:unhideWhenUsed/>
    <w:rsid w:val="009B0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4E"/>
    <w:rPr>
      <w:rFonts w:ascii="Arial" w:eastAsia="Arial" w:hAnsi="Arial" w:cs="Arial"/>
      <w:color w:val="000000"/>
    </w:rPr>
  </w:style>
  <w:style w:type="paragraph" w:styleId="ListParagraph">
    <w:name w:val="List Paragraph"/>
    <w:basedOn w:val="Normal"/>
    <w:uiPriority w:val="34"/>
    <w:qFormat/>
    <w:rsid w:val="007B44A4"/>
    <w:pPr>
      <w:ind w:left="720"/>
      <w:contextualSpacing/>
    </w:pPr>
  </w:style>
  <w:style w:type="table" w:customStyle="1" w:styleId="TableGrid1">
    <w:name w:val="Table Grid1"/>
    <w:basedOn w:val="TableNormal"/>
    <w:next w:val="TableGrid0"/>
    <w:uiPriority w:val="39"/>
    <w:rsid w:val="00EC02E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C66DFE"/>
  </w:style>
  <w:style w:type="character" w:styleId="Hyperlink">
    <w:name w:val="Hyperlink"/>
    <w:basedOn w:val="DefaultParagraphFont"/>
    <w:uiPriority w:val="99"/>
    <w:unhideWhenUsed/>
    <w:rsid w:val="00D26358"/>
    <w:rPr>
      <w:color w:val="0563C1" w:themeColor="hyperlink"/>
      <w:u w:val="single"/>
    </w:rPr>
  </w:style>
  <w:style w:type="paragraph" w:styleId="BalloonText">
    <w:name w:val="Balloon Text"/>
    <w:basedOn w:val="Normal"/>
    <w:link w:val="BalloonTextChar"/>
    <w:uiPriority w:val="99"/>
    <w:semiHidden/>
    <w:unhideWhenUsed/>
    <w:rsid w:val="008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70"/>
    <w:rPr>
      <w:rFonts w:ascii="Segoe UI" w:eastAsia="Arial" w:hAnsi="Segoe UI" w:cs="Segoe UI"/>
      <w:color w:val="000000"/>
      <w:sz w:val="18"/>
      <w:szCs w:val="18"/>
    </w:rPr>
  </w:style>
  <w:style w:type="character" w:customStyle="1" w:styleId="address">
    <w:name w:val="address"/>
    <w:basedOn w:val="DefaultParagraphFont"/>
    <w:rsid w:val="003721F5"/>
  </w:style>
  <w:style w:type="character" w:styleId="FollowedHyperlink">
    <w:name w:val="FollowedHyperlink"/>
    <w:basedOn w:val="DefaultParagraphFont"/>
    <w:uiPriority w:val="99"/>
    <w:semiHidden/>
    <w:unhideWhenUsed/>
    <w:rsid w:val="009126E0"/>
    <w:rPr>
      <w:color w:val="954F72" w:themeColor="followedHyperlink"/>
      <w:u w:val="single"/>
    </w:rPr>
  </w:style>
  <w:style w:type="table" w:customStyle="1" w:styleId="TableGrid11">
    <w:name w:val="Table Grid11"/>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060720"/>
  </w:style>
  <w:style w:type="character" w:customStyle="1" w:styleId="divider2">
    <w:name w:val="divider2"/>
    <w:basedOn w:val="DefaultParagraphFont"/>
    <w:rsid w:val="00967038"/>
  </w:style>
  <w:style w:type="character" w:customStyle="1" w:styleId="divider1">
    <w:name w:val="divider1"/>
    <w:basedOn w:val="DefaultParagraphFont"/>
    <w:rsid w:val="00584CB0"/>
  </w:style>
  <w:style w:type="paragraph" w:styleId="NormalWeb">
    <w:name w:val="Normal (Web)"/>
    <w:basedOn w:val="Normal"/>
    <w:uiPriority w:val="99"/>
    <w:unhideWhenUsed/>
    <w:rsid w:val="00A3069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DB44D4"/>
    <w:pPr>
      <w:spacing w:after="0" w:line="240" w:lineRule="auto"/>
      <w:ind w:left="159" w:hanging="10"/>
    </w:pPr>
    <w:rPr>
      <w:rFonts w:ascii="Arial" w:eastAsia="Arial" w:hAnsi="Arial" w:cs="Arial"/>
      <w:color w:val="000000"/>
    </w:rPr>
  </w:style>
  <w:style w:type="character" w:styleId="UnresolvedMention">
    <w:name w:val="Unresolved Mention"/>
    <w:basedOn w:val="DefaultParagraphFont"/>
    <w:uiPriority w:val="99"/>
    <w:semiHidden/>
    <w:unhideWhenUsed/>
    <w:rsid w:val="00C70973"/>
    <w:rPr>
      <w:color w:val="605E5C"/>
      <w:shd w:val="clear" w:color="auto" w:fill="E1DFDD"/>
    </w:rPr>
  </w:style>
  <w:style w:type="paragraph" w:customStyle="1" w:styleId="Default">
    <w:name w:val="Default"/>
    <w:rsid w:val="00DB3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27">
      <w:bodyDiv w:val="1"/>
      <w:marLeft w:val="0"/>
      <w:marRight w:val="0"/>
      <w:marTop w:val="0"/>
      <w:marBottom w:val="0"/>
      <w:divBdr>
        <w:top w:val="none" w:sz="0" w:space="0" w:color="auto"/>
        <w:left w:val="none" w:sz="0" w:space="0" w:color="auto"/>
        <w:bottom w:val="none" w:sz="0" w:space="0" w:color="auto"/>
        <w:right w:val="none" w:sz="0" w:space="0" w:color="auto"/>
      </w:divBdr>
    </w:div>
    <w:div w:id="36635666">
      <w:bodyDiv w:val="1"/>
      <w:marLeft w:val="0"/>
      <w:marRight w:val="0"/>
      <w:marTop w:val="0"/>
      <w:marBottom w:val="0"/>
      <w:divBdr>
        <w:top w:val="none" w:sz="0" w:space="0" w:color="auto"/>
        <w:left w:val="none" w:sz="0" w:space="0" w:color="auto"/>
        <w:bottom w:val="none" w:sz="0" w:space="0" w:color="auto"/>
        <w:right w:val="none" w:sz="0" w:space="0" w:color="auto"/>
      </w:divBdr>
      <w:divsChild>
        <w:div w:id="255870484">
          <w:marLeft w:val="0"/>
          <w:marRight w:val="0"/>
          <w:marTop w:val="0"/>
          <w:marBottom w:val="0"/>
          <w:divBdr>
            <w:top w:val="none" w:sz="0" w:space="0" w:color="auto"/>
            <w:left w:val="none" w:sz="0" w:space="0" w:color="auto"/>
            <w:bottom w:val="none" w:sz="0" w:space="0" w:color="auto"/>
            <w:right w:val="none" w:sz="0" w:space="0" w:color="auto"/>
          </w:divBdr>
        </w:div>
      </w:divsChild>
    </w:div>
    <w:div w:id="39937405">
      <w:bodyDiv w:val="1"/>
      <w:marLeft w:val="0"/>
      <w:marRight w:val="0"/>
      <w:marTop w:val="0"/>
      <w:marBottom w:val="0"/>
      <w:divBdr>
        <w:top w:val="none" w:sz="0" w:space="0" w:color="auto"/>
        <w:left w:val="none" w:sz="0" w:space="0" w:color="auto"/>
        <w:bottom w:val="none" w:sz="0" w:space="0" w:color="auto"/>
        <w:right w:val="none" w:sz="0" w:space="0" w:color="auto"/>
      </w:divBdr>
    </w:div>
    <w:div w:id="45838033">
      <w:bodyDiv w:val="1"/>
      <w:marLeft w:val="0"/>
      <w:marRight w:val="0"/>
      <w:marTop w:val="0"/>
      <w:marBottom w:val="0"/>
      <w:divBdr>
        <w:top w:val="none" w:sz="0" w:space="0" w:color="auto"/>
        <w:left w:val="none" w:sz="0" w:space="0" w:color="auto"/>
        <w:bottom w:val="none" w:sz="0" w:space="0" w:color="auto"/>
        <w:right w:val="none" w:sz="0" w:space="0" w:color="auto"/>
      </w:divBdr>
      <w:divsChild>
        <w:div w:id="1686638409">
          <w:marLeft w:val="0"/>
          <w:marRight w:val="0"/>
          <w:marTop w:val="0"/>
          <w:marBottom w:val="0"/>
          <w:divBdr>
            <w:top w:val="none" w:sz="0" w:space="0" w:color="auto"/>
            <w:left w:val="none" w:sz="0" w:space="0" w:color="auto"/>
            <w:bottom w:val="none" w:sz="0" w:space="0" w:color="auto"/>
            <w:right w:val="none" w:sz="0" w:space="0" w:color="auto"/>
          </w:divBdr>
          <w:divsChild>
            <w:div w:id="648752230">
              <w:marLeft w:val="0"/>
              <w:marRight w:val="0"/>
              <w:marTop w:val="0"/>
              <w:marBottom w:val="0"/>
              <w:divBdr>
                <w:top w:val="single" w:sz="6" w:space="0" w:color="CED3D9"/>
                <w:left w:val="single" w:sz="6" w:space="6" w:color="CED3D9"/>
                <w:bottom w:val="single" w:sz="6" w:space="0" w:color="CED3D9"/>
                <w:right w:val="single" w:sz="6" w:space="6" w:color="CED3D9"/>
              </w:divBdr>
              <w:divsChild>
                <w:div w:id="1216821143">
                  <w:marLeft w:val="0"/>
                  <w:marRight w:val="0"/>
                  <w:marTop w:val="150"/>
                  <w:marBottom w:val="0"/>
                  <w:divBdr>
                    <w:top w:val="none" w:sz="0" w:space="0" w:color="auto"/>
                    <w:left w:val="none" w:sz="0" w:space="0" w:color="auto"/>
                    <w:bottom w:val="none" w:sz="0" w:space="0" w:color="auto"/>
                    <w:right w:val="none" w:sz="0" w:space="0" w:color="auto"/>
                  </w:divBdr>
                  <w:divsChild>
                    <w:div w:id="2055305059">
                      <w:marLeft w:val="0"/>
                      <w:marRight w:val="0"/>
                      <w:marTop w:val="0"/>
                      <w:marBottom w:val="0"/>
                      <w:divBdr>
                        <w:top w:val="none" w:sz="0" w:space="0" w:color="auto"/>
                        <w:left w:val="none" w:sz="0" w:space="0" w:color="auto"/>
                        <w:bottom w:val="none" w:sz="0" w:space="0" w:color="auto"/>
                        <w:right w:val="none" w:sz="0" w:space="0" w:color="auto"/>
                      </w:divBdr>
                    </w:div>
                    <w:div w:id="14054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071">
      <w:bodyDiv w:val="1"/>
      <w:marLeft w:val="0"/>
      <w:marRight w:val="0"/>
      <w:marTop w:val="0"/>
      <w:marBottom w:val="0"/>
      <w:divBdr>
        <w:top w:val="none" w:sz="0" w:space="0" w:color="auto"/>
        <w:left w:val="none" w:sz="0" w:space="0" w:color="auto"/>
        <w:bottom w:val="none" w:sz="0" w:space="0" w:color="auto"/>
        <w:right w:val="none" w:sz="0" w:space="0" w:color="auto"/>
      </w:divBdr>
    </w:div>
    <w:div w:id="47345568">
      <w:bodyDiv w:val="1"/>
      <w:marLeft w:val="0"/>
      <w:marRight w:val="0"/>
      <w:marTop w:val="0"/>
      <w:marBottom w:val="0"/>
      <w:divBdr>
        <w:top w:val="none" w:sz="0" w:space="0" w:color="auto"/>
        <w:left w:val="none" w:sz="0" w:space="0" w:color="auto"/>
        <w:bottom w:val="none" w:sz="0" w:space="0" w:color="auto"/>
        <w:right w:val="none" w:sz="0" w:space="0" w:color="auto"/>
      </w:divBdr>
    </w:div>
    <w:div w:id="6063612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72">
          <w:marLeft w:val="0"/>
          <w:marRight w:val="0"/>
          <w:marTop w:val="0"/>
          <w:marBottom w:val="0"/>
          <w:divBdr>
            <w:top w:val="none" w:sz="0" w:space="0" w:color="auto"/>
            <w:left w:val="none" w:sz="0" w:space="0" w:color="auto"/>
            <w:bottom w:val="none" w:sz="0" w:space="0" w:color="auto"/>
            <w:right w:val="none" w:sz="0" w:space="0" w:color="auto"/>
          </w:divBdr>
        </w:div>
      </w:divsChild>
    </w:div>
    <w:div w:id="71896277">
      <w:bodyDiv w:val="1"/>
      <w:marLeft w:val="0"/>
      <w:marRight w:val="0"/>
      <w:marTop w:val="0"/>
      <w:marBottom w:val="0"/>
      <w:divBdr>
        <w:top w:val="none" w:sz="0" w:space="0" w:color="auto"/>
        <w:left w:val="none" w:sz="0" w:space="0" w:color="auto"/>
        <w:bottom w:val="none" w:sz="0" w:space="0" w:color="auto"/>
        <w:right w:val="none" w:sz="0" w:space="0" w:color="auto"/>
      </w:divBdr>
    </w:div>
    <w:div w:id="76441940">
      <w:bodyDiv w:val="1"/>
      <w:marLeft w:val="0"/>
      <w:marRight w:val="0"/>
      <w:marTop w:val="0"/>
      <w:marBottom w:val="0"/>
      <w:divBdr>
        <w:top w:val="none" w:sz="0" w:space="0" w:color="auto"/>
        <w:left w:val="none" w:sz="0" w:space="0" w:color="auto"/>
        <w:bottom w:val="none" w:sz="0" w:space="0" w:color="auto"/>
        <w:right w:val="none" w:sz="0" w:space="0" w:color="auto"/>
      </w:divBdr>
    </w:div>
    <w:div w:id="86191324">
      <w:bodyDiv w:val="1"/>
      <w:marLeft w:val="0"/>
      <w:marRight w:val="0"/>
      <w:marTop w:val="0"/>
      <w:marBottom w:val="0"/>
      <w:divBdr>
        <w:top w:val="none" w:sz="0" w:space="0" w:color="auto"/>
        <w:left w:val="none" w:sz="0" w:space="0" w:color="auto"/>
        <w:bottom w:val="none" w:sz="0" w:space="0" w:color="auto"/>
        <w:right w:val="none" w:sz="0" w:space="0" w:color="auto"/>
      </w:divBdr>
    </w:div>
    <w:div w:id="110436741">
      <w:bodyDiv w:val="1"/>
      <w:marLeft w:val="0"/>
      <w:marRight w:val="0"/>
      <w:marTop w:val="0"/>
      <w:marBottom w:val="0"/>
      <w:divBdr>
        <w:top w:val="none" w:sz="0" w:space="0" w:color="auto"/>
        <w:left w:val="none" w:sz="0" w:space="0" w:color="auto"/>
        <w:bottom w:val="none" w:sz="0" w:space="0" w:color="auto"/>
        <w:right w:val="none" w:sz="0" w:space="0" w:color="auto"/>
      </w:divBdr>
    </w:div>
    <w:div w:id="114644410">
      <w:bodyDiv w:val="1"/>
      <w:marLeft w:val="0"/>
      <w:marRight w:val="0"/>
      <w:marTop w:val="0"/>
      <w:marBottom w:val="0"/>
      <w:divBdr>
        <w:top w:val="none" w:sz="0" w:space="0" w:color="auto"/>
        <w:left w:val="none" w:sz="0" w:space="0" w:color="auto"/>
        <w:bottom w:val="none" w:sz="0" w:space="0" w:color="auto"/>
        <w:right w:val="none" w:sz="0" w:space="0" w:color="auto"/>
      </w:divBdr>
      <w:divsChild>
        <w:div w:id="1217397303">
          <w:marLeft w:val="0"/>
          <w:marRight w:val="0"/>
          <w:marTop w:val="0"/>
          <w:marBottom w:val="0"/>
          <w:divBdr>
            <w:top w:val="none" w:sz="0" w:space="0" w:color="auto"/>
            <w:left w:val="none" w:sz="0" w:space="0" w:color="auto"/>
            <w:bottom w:val="none" w:sz="0" w:space="0" w:color="auto"/>
            <w:right w:val="none" w:sz="0" w:space="0" w:color="auto"/>
          </w:divBdr>
        </w:div>
      </w:divsChild>
    </w:div>
    <w:div w:id="123235963">
      <w:bodyDiv w:val="1"/>
      <w:marLeft w:val="0"/>
      <w:marRight w:val="0"/>
      <w:marTop w:val="0"/>
      <w:marBottom w:val="0"/>
      <w:divBdr>
        <w:top w:val="none" w:sz="0" w:space="0" w:color="auto"/>
        <w:left w:val="none" w:sz="0" w:space="0" w:color="auto"/>
        <w:bottom w:val="none" w:sz="0" w:space="0" w:color="auto"/>
        <w:right w:val="none" w:sz="0" w:space="0" w:color="auto"/>
      </w:divBdr>
      <w:divsChild>
        <w:div w:id="2057700966">
          <w:marLeft w:val="0"/>
          <w:marRight w:val="0"/>
          <w:marTop w:val="0"/>
          <w:marBottom w:val="0"/>
          <w:divBdr>
            <w:top w:val="none" w:sz="0" w:space="0" w:color="auto"/>
            <w:left w:val="none" w:sz="0" w:space="0" w:color="auto"/>
            <w:bottom w:val="none" w:sz="0" w:space="0" w:color="auto"/>
            <w:right w:val="none" w:sz="0" w:space="0" w:color="auto"/>
          </w:divBdr>
        </w:div>
      </w:divsChild>
    </w:div>
    <w:div w:id="139201998">
      <w:bodyDiv w:val="1"/>
      <w:marLeft w:val="0"/>
      <w:marRight w:val="0"/>
      <w:marTop w:val="0"/>
      <w:marBottom w:val="0"/>
      <w:divBdr>
        <w:top w:val="none" w:sz="0" w:space="0" w:color="auto"/>
        <w:left w:val="none" w:sz="0" w:space="0" w:color="auto"/>
        <w:bottom w:val="none" w:sz="0" w:space="0" w:color="auto"/>
        <w:right w:val="none" w:sz="0" w:space="0" w:color="auto"/>
      </w:divBdr>
    </w:div>
    <w:div w:id="159077144">
      <w:bodyDiv w:val="1"/>
      <w:marLeft w:val="0"/>
      <w:marRight w:val="0"/>
      <w:marTop w:val="0"/>
      <w:marBottom w:val="0"/>
      <w:divBdr>
        <w:top w:val="none" w:sz="0" w:space="0" w:color="auto"/>
        <w:left w:val="none" w:sz="0" w:space="0" w:color="auto"/>
        <w:bottom w:val="none" w:sz="0" w:space="0" w:color="auto"/>
        <w:right w:val="none" w:sz="0" w:space="0" w:color="auto"/>
      </w:divBdr>
    </w:div>
    <w:div w:id="159859376">
      <w:bodyDiv w:val="1"/>
      <w:marLeft w:val="0"/>
      <w:marRight w:val="0"/>
      <w:marTop w:val="0"/>
      <w:marBottom w:val="0"/>
      <w:divBdr>
        <w:top w:val="none" w:sz="0" w:space="0" w:color="auto"/>
        <w:left w:val="none" w:sz="0" w:space="0" w:color="auto"/>
        <w:bottom w:val="none" w:sz="0" w:space="0" w:color="auto"/>
        <w:right w:val="none" w:sz="0" w:space="0" w:color="auto"/>
      </w:divBdr>
    </w:div>
    <w:div w:id="161624668">
      <w:bodyDiv w:val="1"/>
      <w:marLeft w:val="0"/>
      <w:marRight w:val="0"/>
      <w:marTop w:val="0"/>
      <w:marBottom w:val="0"/>
      <w:divBdr>
        <w:top w:val="none" w:sz="0" w:space="0" w:color="auto"/>
        <w:left w:val="none" w:sz="0" w:space="0" w:color="auto"/>
        <w:bottom w:val="none" w:sz="0" w:space="0" w:color="auto"/>
        <w:right w:val="none" w:sz="0" w:space="0" w:color="auto"/>
      </w:divBdr>
      <w:divsChild>
        <w:div w:id="45760473">
          <w:marLeft w:val="0"/>
          <w:marRight w:val="0"/>
          <w:marTop w:val="0"/>
          <w:marBottom w:val="0"/>
          <w:divBdr>
            <w:top w:val="none" w:sz="0" w:space="0" w:color="auto"/>
            <w:left w:val="none" w:sz="0" w:space="0" w:color="auto"/>
            <w:bottom w:val="none" w:sz="0" w:space="0" w:color="auto"/>
            <w:right w:val="none" w:sz="0" w:space="0" w:color="auto"/>
          </w:divBdr>
        </w:div>
      </w:divsChild>
    </w:div>
    <w:div w:id="198855106">
      <w:bodyDiv w:val="1"/>
      <w:marLeft w:val="0"/>
      <w:marRight w:val="0"/>
      <w:marTop w:val="0"/>
      <w:marBottom w:val="0"/>
      <w:divBdr>
        <w:top w:val="none" w:sz="0" w:space="0" w:color="auto"/>
        <w:left w:val="none" w:sz="0" w:space="0" w:color="auto"/>
        <w:bottom w:val="none" w:sz="0" w:space="0" w:color="auto"/>
        <w:right w:val="none" w:sz="0" w:space="0" w:color="auto"/>
      </w:divBdr>
      <w:divsChild>
        <w:div w:id="2086144982">
          <w:marLeft w:val="0"/>
          <w:marRight w:val="0"/>
          <w:marTop w:val="0"/>
          <w:marBottom w:val="0"/>
          <w:divBdr>
            <w:top w:val="none" w:sz="0" w:space="0" w:color="auto"/>
            <w:left w:val="none" w:sz="0" w:space="0" w:color="auto"/>
            <w:bottom w:val="none" w:sz="0" w:space="0" w:color="auto"/>
            <w:right w:val="none" w:sz="0" w:space="0" w:color="auto"/>
          </w:divBdr>
        </w:div>
      </w:divsChild>
    </w:div>
    <w:div w:id="217790173">
      <w:bodyDiv w:val="1"/>
      <w:marLeft w:val="0"/>
      <w:marRight w:val="0"/>
      <w:marTop w:val="0"/>
      <w:marBottom w:val="0"/>
      <w:divBdr>
        <w:top w:val="none" w:sz="0" w:space="0" w:color="auto"/>
        <w:left w:val="none" w:sz="0" w:space="0" w:color="auto"/>
        <w:bottom w:val="none" w:sz="0" w:space="0" w:color="auto"/>
        <w:right w:val="none" w:sz="0" w:space="0" w:color="auto"/>
      </w:divBdr>
      <w:divsChild>
        <w:div w:id="414857797">
          <w:marLeft w:val="0"/>
          <w:marRight w:val="0"/>
          <w:marTop w:val="0"/>
          <w:marBottom w:val="0"/>
          <w:divBdr>
            <w:top w:val="none" w:sz="0" w:space="0" w:color="auto"/>
            <w:left w:val="none" w:sz="0" w:space="0" w:color="auto"/>
            <w:bottom w:val="none" w:sz="0" w:space="0" w:color="auto"/>
            <w:right w:val="none" w:sz="0" w:space="0" w:color="auto"/>
          </w:divBdr>
        </w:div>
      </w:divsChild>
    </w:div>
    <w:div w:id="236866322">
      <w:bodyDiv w:val="1"/>
      <w:marLeft w:val="0"/>
      <w:marRight w:val="0"/>
      <w:marTop w:val="0"/>
      <w:marBottom w:val="0"/>
      <w:divBdr>
        <w:top w:val="none" w:sz="0" w:space="0" w:color="auto"/>
        <w:left w:val="none" w:sz="0" w:space="0" w:color="auto"/>
        <w:bottom w:val="none" w:sz="0" w:space="0" w:color="auto"/>
        <w:right w:val="none" w:sz="0" w:space="0" w:color="auto"/>
      </w:divBdr>
    </w:div>
    <w:div w:id="237713344">
      <w:bodyDiv w:val="1"/>
      <w:marLeft w:val="0"/>
      <w:marRight w:val="0"/>
      <w:marTop w:val="0"/>
      <w:marBottom w:val="0"/>
      <w:divBdr>
        <w:top w:val="none" w:sz="0" w:space="0" w:color="auto"/>
        <w:left w:val="none" w:sz="0" w:space="0" w:color="auto"/>
        <w:bottom w:val="none" w:sz="0" w:space="0" w:color="auto"/>
        <w:right w:val="none" w:sz="0" w:space="0" w:color="auto"/>
      </w:divBdr>
    </w:div>
    <w:div w:id="268897769">
      <w:bodyDiv w:val="1"/>
      <w:marLeft w:val="0"/>
      <w:marRight w:val="0"/>
      <w:marTop w:val="0"/>
      <w:marBottom w:val="0"/>
      <w:divBdr>
        <w:top w:val="none" w:sz="0" w:space="0" w:color="auto"/>
        <w:left w:val="none" w:sz="0" w:space="0" w:color="auto"/>
        <w:bottom w:val="none" w:sz="0" w:space="0" w:color="auto"/>
        <w:right w:val="none" w:sz="0" w:space="0" w:color="auto"/>
      </w:divBdr>
    </w:div>
    <w:div w:id="271128703">
      <w:bodyDiv w:val="1"/>
      <w:marLeft w:val="0"/>
      <w:marRight w:val="0"/>
      <w:marTop w:val="0"/>
      <w:marBottom w:val="0"/>
      <w:divBdr>
        <w:top w:val="none" w:sz="0" w:space="0" w:color="auto"/>
        <w:left w:val="none" w:sz="0" w:space="0" w:color="auto"/>
        <w:bottom w:val="none" w:sz="0" w:space="0" w:color="auto"/>
        <w:right w:val="none" w:sz="0" w:space="0" w:color="auto"/>
      </w:divBdr>
    </w:div>
    <w:div w:id="283462167">
      <w:bodyDiv w:val="1"/>
      <w:marLeft w:val="0"/>
      <w:marRight w:val="0"/>
      <w:marTop w:val="0"/>
      <w:marBottom w:val="0"/>
      <w:divBdr>
        <w:top w:val="none" w:sz="0" w:space="0" w:color="auto"/>
        <w:left w:val="none" w:sz="0" w:space="0" w:color="auto"/>
        <w:bottom w:val="none" w:sz="0" w:space="0" w:color="auto"/>
        <w:right w:val="none" w:sz="0" w:space="0" w:color="auto"/>
      </w:divBdr>
    </w:div>
    <w:div w:id="303388086">
      <w:bodyDiv w:val="1"/>
      <w:marLeft w:val="0"/>
      <w:marRight w:val="0"/>
      <w:marTop w:val="0"/>
      <w:marBottom w:val="0"/>
      <w:divBdr>
        <w:top w:val="none" w:sz="0" w:space="0" w:color="auto"/>
        <w:left w:val="none" w:sz="0" w:space="0" w:color="auto"/>
        <w:bottom w:val="none" w:sz="0" w:space="0" w:color="auto"/>
        <w:right w:val="none" w:sz="0" w:space="0" w:color="auto"/>
      </w:divBdr>
    </w:div>
    <w:div w:id="304894704">
      <w:bodyDiv w:val="1"/>
      <w:marLeft w:val="0"/>
      <w:marRight w:val="0"/>
      <w:marTop w:val="0"/>
      <w:marBottom w:val="0"/>
      <w:divBdr>
        <w:top w:val="none" w:sz="0" w:space="0" w:color="auto"/>
        <w:left w:val="none" w:sz="0" w:space="0" w:color="auto"/>
        <w:bottom w:val="none" w:sz="0" w:space="0" w:color="auto"/>
        <w:right w:val="none" w:sz="0" w:space="0" w:color="auto"/>
      </w:divBdr>
    </w:div>
    <w:div w:id="32166665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43291954">
      <w:bodyDiv w:val="1"/>
      <w:marLeft w:val="0"/>
      <w:marRight w:val="0"/>
      <w:marTop w:val="0"/>
      <w:marBottom w:val="0"/>
      <w:divBdr>
        <w:top w:val="none" w:sz="0" w:space="0" w:color="auto"/>
        <w:left w:val="none" w:sz="0" w:space="0" w:color="auto"/>
        <w:bottom w:val="none" w:sz="0" w:space="0" w:color="auto"/>
        <w:right w:val="none" w:sz="0" w:space="0" w:color="auto"/>
      </w:divBdr>
    </w:div>
    <w:div w:id="370962775">
      <w:bodyDiv w:val="1"/>
      <w:marLeft w:val="0"/>
      <w:marRight w:val="0"/>
      <w:marTop w:val="0"/>
      <w:marBottom w:val="0"/>
      <w:divBdr>
        <w:top w:val="none" w:sz="0" w:space="0" w:color="auto"/>
        <w:left w:val="none" w:sz="0" w:space="0" w:color="auto"/>
        <w:bottom w:val="none" w:sz="0" w:space="0" w:color="auto"/>
        <w:right w:val="none" w:sz="0" w:space="0" w:color="auto"/>
      </w:divBdr>
    </w:div>
    <w:div w:id="372074328">
      <w:bodyDiv w:val="1"/>
      <w:marLeft w:val="0"/>
      <w:marRight w:val="0"/>
      <w:marTop w:val="0"/>
      <w:marBottom w:val="0"/>
      <w:divBdr>
        <w:top w:val="none" w:sz="0" w:space="0" w:color="auto"/>
        <w:left w:val="none" w:sz="0" w:space="0" w:color="auto"/>
        <w:bottom w:val="none" w:sz="0" w:space="0" w:color="auto"/>
        <w:right w:val="none" w:sz="0" w:space="0" w:color="auto"/>
      </w:divBdr>
    </w:div>
    <w:div w:id="377319512">
      <w:bodyDiv w:val="1"/>
      <w:marLeft w:val="0"/>
      <w:marRight w:val="0"/>
      <w:marTop w:val="0"/>
      <w:marBottom w:val="0"/>
      <w:divBdr>
        <w:top w:val="none" w:sz="0" w:space="0" w:color="auto"/>
        <w:left w:val="none" w:sz="0" w:space="0" w:color="auto"/>
        <w:bottom w:val="none" w:sz="0" w:space="0" w:color="auto"/>
        <w:right w:val="none" w:sz="0" w:space="0" w:color="auto"/>
      </w:divBdr>
      <w:divsChild>
        <w:div w:id="849561392">
          <w:marLeft w:val="0"/>
          <w:marRight w:val="0"/>
          <w:marTop w:val="0"/>
          <w:marBottom w:val="0"/>
          <w:divBdr>
            <w:top w:val="none" w:sz="0" w:space="0" w:color="auto"/>
            <w:left w:val="none" w:sz="0" w:space="0" w:color="auto"/>
            <w:bottom w:val="none" w:sz="0" w:space="0" w:color="auto"/>
            <w:right w:val="none" w:sz="0" w:space="0" w:color="auto"/>
          </w:divBdr>
        </w:div>
      </w:divsChild>
    </w:div>
    <w:div w:id="379091277">
      <w:bodyDiv w:val="1"/>
      <w:marLeft w:val="0"/>
      <w:marRight w:val="0"/>
      <w:marTop w:val="0"/>
      <w:marBottom w:val="0"/>
      <w:divBdr>
        <w:top w:val="none" w:sz="0" w:space="0" w:color="auto"/>
        <w:left w:val="none" w:sz="0" w:space="0" w:color="auto"/>
        <w:bottom w:val="none" w:sz="0" w:space="0" w:color="auto"/>
        <w:right w:val="none" w:sz="0" w:space="0" w:color="auto"/>
      </w:divBdr>
      <w:divsChild>
        <w:div w:id="1021711253">
          <w:marLeft w:val="0"/>
          <w:marRight w:val="0"/>
          <w:marTop w:val="0"/>
          <w:marBottom w:val="0"/>
          <w:divBdr>
            <w:top w:val="none" w:sz="0" w:space="0" w:color="auto"/>
            <w:left w:val="none" w:sz="0" w:space="0" w:color="auto"/>
            <w:bottom w:val="none" w:sz="0" w:space="0" w:color="auto"/>
            <w:right w:val="none" w:sz="0" w:space="0" w:color="auto"/>
          </w:divBdr>
        </w:div>
        <w:div w:id="169757338">
          <w:marLeft w:val="0"/>
          <w:marRight w:val="0"/>
          <w:marTop w:val="0"/>
          <w:marBottom w:val="0"/>
          <w:divBdr>
            <w:top w:val="none" w:sz="0" w:space="0" w:color="auto"/>
            <w:left w:val="none" w:sz="0" w:space="0" w:color="auto"/>
            <w:bottom w:val="none" w:sz="0" w:space="0" w:color="auto"/>
            <w:right w:val="none" w:sz="0" w:space="0" w:color="auto"/>
          </w:divBdr>
        </w:div>
      </w:divsChild>
    </w:div>
    <w:div w:id="388267574">
      <w:bodyDiv w:val="1"/>
      <w:marLeft w:val="0"/>
      <w:marRight w:val="0"/>
      <w:marTop w:val="0"/>
      <w:marBottom w:val="0"/>
      <w:divBdr>
        <w:top w:val="none" w:sz="0" w:space="0" w:color="auto"/>
        <w:left w:val="none" w:sz="0" w:space="0" w:color="auto"/>
        <w:bottom w:val="none" w:sz="0" w:space="0" w:color="auto"/>
        <w:right w:val="none" w:sz="0" w:space="0" w:color="auto"/>
      </w:divBdr>
      <w:divsChild>
        <w:div w:id="44261674">
          <w:marLeft w:val="0"/>
          <w:marRight w:val="0"/>
          <w:marTop w:val="0"/>
          <w:marBottom w:val="0"/>
          <w:divBdr>
            <w:top w:val="none" w:sz="0" w:space="0" w:color="auto"/>
            <w:left w:val="none" w:sz="0" w:space="0" w:color="auto"/>
            <w:bottom w:val="none" w:sz="0" w:space="0" w:color="auto"/>
            <w:right w:val="none" w:sz="0" w:space="0" w:color="auto"/>
          </w:divBdr>
        </w:div>
        <w:div w:id="1388646882">
          <w:marLeft w:val="0"/>
          <w:marRight w:val="0"/>
          <w:marTop w:val="0"/>
          <w:marBottom w:val="0"/>
          <w:divBdr>
            <w:top w:val="none" w:sz="0" w:space="0" w:color="auto"/>
            <w:left w:val="none" w:sz="0" w:space="0" w:color="auto"/>
            <w:bottom w:val="none" w:sz="0" w:space="0" w:color="auto"/>
            <w:right w:val="none" w:sz="0" w:space="0" w:color="auto"/>
          </w:divBdr>
        </w:div>
        <w:div w:id="99450412">
          <w:marLeft w:val="0"/>
          <w:marRight w:val="0"/>
          <w:marTop w:val="0"/>
          <w:marBottom w:val="0"/>
          <w:divBdr>
            <w:top w:val="none" w:sz="0" w:space="0" w:color="auto"/>
            <w:left w:val="none" w:sz="0" w:space="0" w:color="auto"/>
            <w:bottom w:val="none" w:sz="0" w:space="0" w:color="auto"/>
            <w:right w:val="none" w:sz="0" w:space="0" w:color="auto"/>
          </w:divBdr>
        </w:div>
        <w:div w:id="1022900545">
          <w:marLeft w:val="0"/>
          <w:marRight w:val="0"/>
          <w:marTop w:val="0"/>
          <w:marBottom w:val="0"/>
          <w:divBdr>
            <w:top w:val="none" w:sz="0" w:space="0" w:color="auto"/>
            <w:left w:val="none" w:sz="0" w:space="0" w:color="auto"/>
            <w:bottom w:val="none" w:sz="0" w:space="0" w:color="auto"/>
            <w:right w:val="none" w:sz="0" w:space="0" w:color="auto"/>
          </w:divBdr>
        </w:div>
        <w:div w:id="2115783175">
          <w:marLeft w:val="0"/>
          <w:marRight w:val="0"/>
          <w:marTop w:val="0"/>
          <w:marBottom w:val="0"/>
          <w:divBdr>
            <w:top w:val="none" w:sz="0" w:space="0" w:color="auto"/>
            <w:left w:val="none" w:sz="0" w:space="0" w:color="auto"/>
            <w:bottom w:val="none" w:sz="0" w:space="0" w:color="auto"/>
            <w:right w:val="none" w:sz="0" w:space="0" w:color="auto"/>
          </w:divBdr>
        </w:div>
      </w:divsChild>
    </w:div>
    <w:div w:id="389769629">
      <w:bodyDiv w:val="1"/>
      <w:marLeft w:val="0"/>
      <w:marRight w:val="0"/>
      <w:marTop w:val="0"/>
      <w:marBottom w:val="0"/>
      <w:divBdr>
        <w:top w:val="none" w:sz="0" w:space="0" w:color="auto"/>
        <w:left w:val="none" w:sz="0" w:space="0" w:color="auto"/>
        <w:bottom w:val="none" w:sz="0" w:space="0" w:color="auto"/>
        <w:right w:val="none" w:sz="0" w:space="0" w:color="auto"/>
      </w:divBdr>
    </w:div>
    <w:div w:id="403065338">
      <w:bodyDiv w:val="1"/>
      <w:marLeft w:val="0"/>
      <w:marRight w:val="0"/>
      <w:marTop w:val="0"/>
      <w:marBottom w:val="0"/>
      <w:divBdr>
        <w:top w:val="none" w:sz="0" w:space="0" w:color="auto"/>
        <w:left w:val="none" w:sz="0" w:space="0" w:color="auto"/>
        <w:bottom w:val="none" w:sz="0" w:space="0" w:color="auto"/>
        <w:right w:val="none" w:sz="0" w:space="0" w:color="auto"/>
      </w:divBdr>
    </w:div>
    <w:div w:id="414057195">
      <w:bodyDiv w:val="1"/>
      <w:marLeft w:val="0"/>
      <w:marRight w:val="0"/>
      <w:marTop w:val="0"/>
      <w:marBottom w:val="0"/>
      <w:divBdr>
        <w:top w:val="none" w:sz="0" w:space="0" w:color="auto"/>
        <w:left w:val="none" w:sz="0" w:space="0" w:color="auto"/>
        <w:bottom w:val="none" w:sz="0" w:space="0" w:color="auto"/>
        <w:right w:val="none" w:sz="0" w:space="0" w:color="auto"/>
      </w:divBdr>
    </w:div>
    <w:div w:id="429660899">
      <w:bodyDiv w:val="1"/>
      <w:marLeft w:val="0"/>
      <w:marRight w:val="0"/>
      <w:marTop w:val="0"/>
      <w:marBottom w:val="0"/>
      <w:divBdr>
        <w:top w:val="none" w:sz="0" w:space="0" w:color="auto"/>
        <w:left w:val="none" w:sz="0" w:space="0" w:color="auto"/>
        <w:bottom w:val="none" w:sz="0" w:space="0" w:color="auto"/>
        <w:right w:val="none" w:sz="0" w:space="0" w:color="auto"/>
      </w:divBdr>
      <w:divsChild>
        <w:div w:id="2023513579">
          <w:marLeft w:val="0"/>
          <w:marRight w:val="0"/>
          <w:marTop w:val="0"/>
          <w:marBottom w:val="0"/>
          <w:divBdr>
            <w:top w:val="none" w:sz="0" w:space="0" w:color="auto"/>
            <w:left w:val="none" w:sz="0" w:space="0" w:color="auto"/>
            <w:bottom w:val="none" w:sz="0" w:space="0" w:color="auto"/>
            <w:right w:val="none" w:sz="0" w:space="0" w:color="auto"/>
          </w:divBdr>
        </w:div>
      </w:divsChild>
    </w:div>
    <w:div w:id="430008861">
      <w:bodyDiv w:val="1"/>
      <w:marLeft w:val="0"/>
      <w:marRight w:val="0"/>
      <w:marTop w:val="0"/>
      <w:marBottom w:val="0"/>
      <w:divBdr>
        <w:top w:val="none" w:sz="0" w:space="0" w:color="auto"/>
        <w:left w:val="none" w:sz="0" w:space="0" w:color="auto"/>
        <w:bottom w:val="none" w:sz="0" w:space="0" w:color="auto"/>
        <w:right w:val="none" w:sz="0" w:space="0" w:color="auto"/>
      </w:divBdr>
      <w:divsChild>
        <w:div w:id="412358154">
          <w:marLeft w:val="0"/>
          <w:marRight w:val="0"/>
          <w:marTop w:val="0"/>
          <w:marBottom w:val="0"/>
          <w:divBdr>
            <w:top w:val="none" w:sz="0" w:space="0" w:color="auto"/>
            <w:left w:val="none" w:sz="0" w:space="0" w:color="auto"/>
            <w:bottom w:val="none" w:sz="0" w:space="0" w:color="auto"/>
            <w:right w:val="none" w:sz="0" w:space="0" w:color="auto"/>
          </w:divBdr>
        </w:div>
        <w:div w:id="1021200940">
          <w:marLeft w:val="0"/>
          <w:marRight w:val="0"/>
          <w:marTop w:val="0"/>
          <w:marBottom w:val="0"/>
          <w:divBdr>
            <w:top w:val="none" w:sz="0" w:space="0" w:color="auto"/>
            <w:left w:val="none" w:sz="0" w:space="0" w:color="auto"/>
            <w:bottom w:val="none" w:sz="0" w:space="0" w:color="auto"/>
            <w:right w:val="none" w:sz="0" w:space="0" w:color="auto"/>
          </w:divBdr>
        </w:div>
      </w:divsChild>
    </w:div>
    <w:div w:id="430198154">
      <w:bodyDiv w:val="1"/>
      <w:marLeft w:val="0"/>
      <w:marRight w:val="0"/>
      <w:marTop w:val="0"/>
      <w:marBottom w:val="0"/>
      <w:divBdr>
        <w:top w:val="none" w:sz="0" w:space="0" w:color="auto"/>
        <w:left w:val="none" w:sz="0" w:space="0" w:color="auto"/>
        <w:bottom w:val="none" w:sz="0" w:space="0" w:color="auto"/>
        <w:right w:val="none" w:sz="0" w:space="0" w:color="auto"/>
      </w:divBdr>
    </w:div>
    <w:div w:id="433598802">
      <w:bodyDiv w:val="1"/>
      <w:marLeft w:val="0"/>
      <w:marRight w:val="0"/>
      <w:marTop w:val="0"/>
      <w:marBottom w:val="0"/>
      <w:divBdr>
        <w:top w:val="none" w:sz="0" w:space="0" w:color="auto"/>
        <w:left w:val="none" w:sz="0" w:space="0" w:color="auto"/>
        <w:bottom w:val="none" w:sz="0" w:space="0" w:color="auto"/>
        <w:right w:val="none" w:sz="0" w:space="0" w:color="auto"/>
      </w:divBdr>
    </w:div>
    <w:div w:id="435559641">
      <w:bodyDiv w:val="1"/>
      <w:marLeft w:val="0"/>
      <w:marRight w:val="0"/>
      <w:marTop w:val="0"/>
      <w:marBottom w:val="0"/>
      <w:divBdr>
        <w:top w:val="none" w:sz="0" w:space="0" w:color="auto"/>
        <w:left w:val="none" w:sz="0" w:space="0" w:color="auto"/>
        <w:bottom w:val="none" w:sz="0" w:space="0" w:color="auto"/>
        <w:right w:val="none" w:sz="0" w:space="0" w:color="auto"/>
      </w:divBdr>
      <w:divsChild>
        <w:div w:id="1006519342">
          <w:marLeft w:val="0"/>
          <w:marRight w:val="0"/>
          <w:marTop w:val="0"/>
          <w:marBottom w:val="0"/>
          <w:divBdr>
            <w:top w:val="none" w:sz="0" w:space="0" w:color="auto"/>
            <w:left w:val="none" w:sz="0" w:space="0" w:color="auto"/>
            <w:bottom w:val="none" w:sz="0" w:space="0" w:color="auto"/>
            <w:right w:val="none" w:sz="0" w:space="0" w:color="auto"/>
          </w:divBdr>
        </w:div>
        <w:div w:id="486626624">
          <w:marLeft w:val="0"/>
          <w:marRight w:val="0"/>
          <w:marTop w:val="0"/>
          <w:marBottom w:val="0"/>
          <w:divBdr>
            <w:top w:val="none" w:sz="0" w:space="0" w:color="auto"/>
            <w:left w:val="none" w:sz="0" w:space="0" w:color="auto"/>
            <w:bottom w:val="none" w:sz="0" w:space="0" w:color="auto"/>
            <w:right w:val="none" w:sz="0" w:space="0" w:color="auto"/>
          </w:divBdr>
        </w:div>
      </w:divsChild>
    </w:div>
    <w:div w:id="445348545">
      <w:bodyDiv w:val="1"/>
      <w:marLeft w:val="0"/>
      <w:marRight w:val="0"/>
      <w:marTop w:val="0"/>
      <w:marBottom w:val="0"/>
      <w:divBdr>
        <w:top w:val="none" w:sz="0" w:space="0" w:color="auto"/>
        <w:left w:val="none" w:sz="0" w:space="0" w:color="auto"/>
        <w:bottom w:val="none" w:sz="0" w:space="0" w:color="auto"/>
        <w:right w:val="none" w:sz="0" w:space="0" w:color="auto"/>
      </w:divBdr>
      <w:divsChild>
        <w:div w:id="2128087251">
          <w:marLeft w:val="0"/>
          <w:marRight w:val="0"/>
          <w:marTop w:val="0"/>
          <w:marBottom w:val="0"/>
          <w:divBdr>
            <w:top w:val="none" w:sz="0" w:space="0" w:color="auto"/>
            <w:left w:val="none" w:sz="0" w:space="0" w:color="auto"/>
            <w:bottom w:val="none" w:sz="0" w:space="0" w:color="auto"/>
            <w:right w:val="none" w:sz="0" w:space="0" w:color="auto"/>
          </w:divBdr>
        </w:div>
      </w:divsChild>
    </w:div>
    <w:div w:id="452674984">
      <w:bodyDiv w:val="1"/>
      <w:marLeft w:val="0"/>
      <w:marRight w:val="0"/>
      <w:marTop w:val="0"/>
      <w:marBottom w:val="0"/>
      <w:divBdr>
        <w:top w:val="none" w:sz="0" w:space="0" w:color="auto"/>
        <w:left w:val="none" w:sz="0" w:space="0" w:color="auto"/>
        <w:bottom w:val="none" w:sz="0" w:space="0" w:color="auto"/>
        <w:right w:val="none" w:sz="0" w:space="0" w:color="auto"/>
      </w:divBdr>
    </w:div>
    <w:div w:id="453988365">
      <w:bodyDiv w:val="1"/>
      <w:marLeft w:val="0"/>
      <w:marRight w:val="0"/>
      <w:marTop w:val="0"/>
      <w:marBottom w:val="0"/>
      <w:divBdr>
        <w:top w:val="none" w:sz="0" w:space="0" w:color="auto"/>
        <w:left w:val="none" w:sz="0" w:space="0" w:color="auto"/>
        <w:bottom w:val="none" w:sz="0" w:space="0" w:color="auto"/>
        <w:right w:val="none" w:sz="0" w:space="0" w:color="auto"/>
      </w:divBdr>
      <w:divsChild>
        <w:div w:id="2041971983">
          <w:marLeft w:val="0"/>
          <w:marRight w:val="0"/>
          <w:marTop w:val="0"/>
          <w:marBottom w:val="0"/>
          <w:divBdr>
            <w:top w:val="none" w:sz="0" w:space="0" w:color="auto"/>
            <w:left w:val="none" w:sz="0" w:space="0" w:color="auto"/>
            <w:bottom w:val="none" w:sz="0" w:space="0" w:color="auto"/>
            <w:right w:val="none" w:sz="0" w:space="0" w:color="auto"/>
          </w:divBdr>
        </w:div>
      </w:divsChild>
    </w:div>
    <w:div w:id="460731614">
      <w:bodyDiv w:val="1"/>
      <w:marLeft w:val="0"/>
      <w:marRight w:val="0"/>
      <w:marTop w:val="0"/>
      <w:marBottom w:val="0"/>
      <w:divBdr>
        <w:top w:val="none" w:sz="0" w:space="0" w:color="auto"/>
        <w:left w:val="none" w:sz="0" w:space="0" w:color="auto"/>
        <w:bottom w:val="none" w:sz="0" w:space="0" w:color="auto"/>
        <w:right w:val="none" w:sz="0" w:space="0" w:color="auto"/>
      </w:divBdr>
    </w:div>
    <w:div w:id="466630066">
      <w:bodyDiv w:val="1"/>
      <w:marLeft w:val="0"/>
      <w:marRight w:val="0"/>
      <w:marTop w:val="0"/>
      <w:marBottom w:val="0"/>
      <w:divBdr>
        <w:top w:val="none" w:sz="0" w:space="0" w:color="auto"/>
        <w:left w:val="none" w:sz="0" w:space="0" w:color="auto"/>
        <w:bottom w:val="none" w:sz="0" w:space="0" w:color="auto"/>
        <w:right w:val="none" w:sz="0" w:space="0" w:color="auto"/>
      </w:divBdr>
    </w:div>
    <w:div w:id="485781121">
      <w:bodyDiv w:val="1"/>
      <w:marLeft w:val="0"/>
      <w:marRight w:val="0"/>
      <w:marTop w:val="0"/>
      <w:marBottom w:val="0"/>
      <w:divBdr>
        <w:top w:val="none" w:sz="0" w:space="0" w:color="auto"/>
        <w:left w:val="none" w:sz="0" w:space="0" w:color="auto"/>
        <w:bottom w:val="none" w:sz="0" w:space="0" w:color="auto"/>
        <w:right w:val="none" w:sz="0" w:space="0" w:color="auto"/>
      </w:divBdr>
    </w:div>
    <w:div w:id="488332746">
      <w:bodyDiv w:val="1"/>
      <w:marLeft w:val="0"/>
      <w:marRight w:val="0"/>
      <w:marTop w:val="0"/>
      <w:marBottom w:val="0"/>
      <w:divBdr>
        <w:top w:val="none" w:sz="0" w:space="0" w:color="auto"/>
        <w:left w:val="none" w:sz="0" w:space="0" w:color="auto"/>
        <w:bottom w:val="none" w:sz="0" w:space="0" w:color="auto"/>
        <w:right w:val="none" w:sz="0" w:space="0" w:color="auto"/>
      </w:divBdr>
    </w:div>
    <w:div w:id="489714154">
      <w:bodyDiv w:val="1"/>
      <w:marLeft w:val="0"/>
      <w:marRight w:val="0"/>
      <w:marTop w:val="0"/>
      <w:marBottom w:val="0"/>
      <w:divBdr>
        <w:top w:val="none" w:sz="0" w:space="0" w:color="auto"/>
        <w:left w:val="none" w:sz="0" w:space="0" w:color="auto"/>
        <w:bottom w:val="none" w:sz="0" w:space="0" w:color="auto"/>
        <w:right w:val="none" w:sz="0" w:space="0" w:color="auto"/>
      </w:divBdr>
      <w:divsChild>
        <w:div w:id="2039887947">
          <w:marLeft w:val="0"/>
          <w:marRight w:val="0"/>
          <w:marTop w:val="0"/>
          <w:marBottom w:val="0"/>
          <w:divBdr>
            <w:top w:val="none" w:sz="0" w:space="0" w:color="auto"/>
            <w:left w:val="none" w:sz="0" w:space="0" w:color="auto"/>
            <w:bottom w:val="none" w:sz="0" w:space="0" w:color="auto"/>
            <w:right w:val="none" w:sz="0" w:space="0" w:color="auto"/>
          </w:divBdr>
        </w:div>
      </w:divsChild>
    </w:div>
    <w:div w:id="497310312">
      <w:bodyDiv w:val="1"/>
      <w:marLeft w:val="0"/>
      <w:marRight w:val="0"/>
      <w:marTop w:val="0"/>
      <w:marBottom w:val="0"/>
      <w:divBdr>
        <w:top w:val="none" w:sz="0" w:space="0" w:color="auto"/>
        <w:left w:val="none" w:sz="0" w:space="0" w:color="auto"/>
        <w:bottom w:val="none" w:sz="0" w:space="0" w:color="auto"/>
        <w:right w:val="none" w:sz="0" w:space="0" w:color="auto"/>
      </w:divBdr>
    </w:div>
    <w:div w:id="532809023">
      <w:bodyDiv w:val="1"/>
      <w:marLeft w:val="0"/>
      <w:marRight w:val="0"/>
      <w:marTop w:val="0"/>
      <w:marBottom w:val="0"/>
      <w:divBdr>
        <w:top w:val="none" w:sz="0" w:space="0" w:color="auto"/>
        <w:left w:val="none" w:sz="0" w:space="0" w:color="auto"/>
        <w:bottom w:val="none" w:sz="0" w:space="0" w:color="auto"/>
        <w:right w:val="none" w:sz="0" w:space="0" w:color="auto"/>
      </w:divBdr>
    </w:div>
    <w:div w:id="543100920">
      <w:bodyDiv w:val="1"/>
      <w:marLeft w:val="0"/>
      <w:marRight w:val="0"/>
      <w:marTop w:val="0"/>
      <w:marBottom w:val="0"/>
      <w:divBdr>
        <w:top w:val="none" w:sz="0" w:space="0" w:color="auto"/>
        <w:left w:val="none" w:sz="0" w:space="0" w:color="auto"/>
        <w:bottom w:val="none" w:sz="0" w:space="0" w:color="auto"/>
        <w:right w:val="none" w:sz="0" w:space="0" w:color="auto"/>
      </w:divBdr>
      <w:divsChild>
        <w:div w:id="1952128223">
          <w:marLeft w:val="0"/>
          <w:marRight w:val="0"/>
          <w:marTop w:val="0"/>
          <w:marBottom w:val="0"/>
          <w:divBdr>
            <w:top w:val="none" w:sz="0" w:space="0" w:color="auto"/>
            <w:left w:val="none" w:sz="0" w:space="0" w:color="auto"/>
            <w:bottom w:val="none" w:sz="0" w:space="0" w:color="auto"/>
            <w:right w:val="none" w:sz="0" w:space="0" w:color="auto"/>
          </w:divBdr>
        </w:div>
      </w:divsChild>
    </w:div>
    <w:div w:id="586498948">
      <w:bodyDiv w:val="1"/>
      <w:marLeft w:val="0"/>
      <w:marRight w:val="0"/>
      <w:marTop w:val="0"/>
      <w:marBottom w:val="0"/>
      <w:divBdr>
        <w:top w:val="none" w:sz="0" w:space="0" w:color="auto"/>
        <w:left w:val="none" w:sz="0" w:space="0" w:color="auto"/>
        <w:bottom w:val="none" w:sz="0" w:space="0" w:color="auto"/>
        <w:right w:val="none" w:sz="0" w:space="0" w:color="auto"/>
      </w:divBdr>
    </w:div>
    <w:div w:id="591551607">
      <w:bodyDiv w:val="1"/>
      <w:marLeft w:val="0"/>
      <w:marRight w:val="0"/>
      <w:marTop w:val="0"/>
      <w:marBottom w:val="0"/>
      <w:divBdr>
        <w:top w:val="none" w:sz="0" w:space="0" w:color="auto"/>
        <w:left w:val="none" w:sz="0" w:space="0" w:color="auto"/>
        <w:bottom w:val="none" w:sz="0" w:space="0" w:color="auto"/>
        <w:right w:val="none" w:sz="0" w:space="0" w:color="auto"/>
      </w:divBdr>
    </w:div>
    <w:div w:id="593512591">
      <w:bodyDiv w:val="1"/>
      <w:marLeft w:val="0"/>
      <w:marRight w:val="0"/>
      <w:marTop w:val="0"/>
      <w:marBottom w:val="0"/>
      <w:divBdr>
        <w:top w:val="none" w:sz="0" w:space="0" w:color="auto"/>
        <w:left w:val="none" w:sz="0" w:space="0" w:color="auto"/>
        <w:bottom w:val="none" w:sz="0" w:space="0" w:color="auto"/>
        <w:right w:val="none" w:sz="0" w:space="0" w:color="auto"/>
      </w:divBdr>
    </w:div>
    <w:div w:id="614945967">
      <w:bodyDiv w:val="1"/>
      <w:marLeft w:val="0"/>
      <w:marRight w:val="0"/>
      <w:marTop w:val="0"/>
      <w:marBottom w:val="0"/>
      <w:divBdr>
        <w:top w:val="none" w:sz="0" w:space="0" w:color="auto"/>
        <w:left w:val="none" w:sz="0" w:space="0" w:color="auto"/>
        <w:bottom w:val="none" w:sz="0" w:space="0" w:color="auto"/>
        <w:right w:val="none" w:sz="0" w:space="0" w:color="auto"/>
      </w:divBdr>
    </w:div>
    <w:div w:id="615261857">
      <w:bodyDiv w:val="1"/>
      <w:marLeft w:val="0"/>
      <w:marRight w:val="0"/>
      <w:marTop w:val="0"/>
      <w:marBottom w:val="0"/>
      <w:divBdr>
        <w:top w:val="none" w:sz="0" w:space="0" w:color="auto"/>
        <w:left w:val="none" w:sz="0" w:space="0" w:color="auto"/>
        <w:bottom w:val="none" w:sz="0" w:space="0" w:color="auto"/>
        <w:right w:val="none" w:sz="0" w:space="0" w:color="auto"/>
      </w:divBdr>
    </w:div>
    <w:div w:id="634530943">
      <w:bodyDiv w:val="1"/>
      <w:marLeft w:val="0"/>
      <w:marRight w:val="0"/>
      <w:marTop w:val="0"/>
      <w:marBottom w:val="0"/>
      <w:divBdr>
        <w:top w:val="none" w:sz="0" w:space="0" w:color="auto"/>
        <w:left w:val="none" w:sz="0" w:space="0" w:color="auto"/>
        <w:bottom w:val="none" w:sz="0" w:space="0" w:color="auto"/>
        <w:right w:val="none" w:sz="0" w:space="0" w:color="auto"/>
      </w:divBdr>
    </w:div>
    <w:div w:id="651518749">
      <w:bodyDiv w:val="1"/>
      <w:marLeft w:val="0"/>
      <w:marRight w:val="0"/>
      <w:marTop w:val="0"/>
      <w:marBottom w:val="0"/>
      <w:divBdr>
        <w:top w:val="none" w:sz="0" w:space="0" w:color="auto"/>
        <w:left w:val="none" w:sz="0" w:space="0" w:color="auto"/>
        <w:bottom w:val="none" w:sz="0" w:space="0" w:color="auto"/>
        <w:right w:val="none" w:sz="0" w:space="0" w:color="auto"/>
      </w:divBdr>
    </w:div>
    <w:div w:id="655498133">
      <w:bodyDiv w:val="1"/>
      <w:marLeft w:val="0"/>
      <w:marRight w:val="0"/>
      <w:marTop w:val="0"/>
      <w:marBottom w:val="0"/>
      <w:divBdr>
        <w:top w:val="none" w:sz="0" w:space="0" w:color="auto"/>
        <w:left w:val="none" w:sz="0" w:space="0" w:color="auto"/>
        <w:bottom w:val="none" w:sz="0" w:space="0" w:color="auto"/>
        <w:right w:val="none" w:sz="0" w:space="0" w:color="auto"/>
      </w:divBdr>
    </w:div>
    <w:div w:id="659777021">
      <w:bodyDiv w:val="1"/>
      <w:marLeft w:val="0"/>
      <w:marRight w:val="0"/>
      <w:marTop w:val="0"/>
      <w:marBottom w:val="0"/>
      <w:divBdr>
        <w:top w:val="none" w:sz="0" w:space="0" w:color="auto"/>
        <w:left w:val="none" w:sz="0" w:space="0" w:color="auto"/>
        <w:bottom w:val="none" w:sz="0" w:space="0" w:color="auto"/>
        <w:right w:val="none" w:sz="0" w:space="0" w:color="auto"/>
      </w:divBdr>
    </w:div>
    <w:div w:id="664207384">
      <w:bodyDiv w:val="1"/>
      <w:marLeft w:val="0"/>
      <w:marRight w:val="0"/>
      <w:marTop w:val="0"/>
      <w:marBottom w:val="0"/>
      <w:divBdr>
        <w:top w:val="none" w:sz="0" w:space="0" w:color="auto"/>
        <w:left w:val="none" w:sz="0" w:space="0" w:color="auto"/>
        <w:bottom w:val="none" w:sz="0" w:space="0" w:color="auto"/>
        <w:right w:val="none" w:sz="0" w:space="0" w:color="auto"/>
      </w:divBdr>
    </w:div>
    <w:div w:id="671645686">
      <w:bodyDiv w:val="1"/>
      <w:marLeft w:val="0"/>
      <w:marRight w:val="0"/>
      <w:marTop w:val="0"/>
      <w:marBottom w:val="0"/>
      <w:divBdr>
        <w:top w:val="none" w:sz="0" w:space="0" w:color="auto"/>
        <w:left w:val="none" w:sz="0" w:space="0" w:color="auto"/>
        <w:bottom w:val="none" w:sz="0" w:space="0" w:color="auto"/>
        <w:right w:val="none" w:sz="0" w:space="0" w:color="auto"/>
      </w:divBdr>
    </w:div>
    <w:div w:id="694428530">
      <w:bodyDiv w:val="1"/>
      <w:marLeft w:val="0"/>
      <w:marRight w:val="0"/>
      <w:marTop w:val="0"/>
      <w:marBottom w:val="0"/>
      <w:divBdr>
        <w:top w:val="none" w:sz="0" w:space="0" w:color="auto"/>
        <w:left w:val="none" w:sz="0" w:space="0" w:color="auto"/>
        <w:bottom w:val="none" w:sz="0" w:space="0" w:color="auto"/>
        <w:right w:val="none" w:sz="0" w:space="0" w:color="auto"/>
      </w:divBdr>
    </w:div>
    <w:div w:id="702705638">
      <w:bodyDiv w:val="1"/>
      <w:marLeft w:val="0"/>
      <w:marRight w:val="0"/>
      <w:marTop w:val="0"/>
      <w:marBottom w:val="0"/>
      <w:divBdr>
        <w:top w:val="none" w:sz="0" w:space="0" w:color="auto"/>
        <w:left w:val="none" w:sz="0" w:space="0" w:color="auto"/>
        <w:bottom w:val="none" w:sz="0" w:space="0" w:color="auto"/>
        <w:right w:val="none" w:sz="0" w:space="0" w:color="auto"/>
      </w:divBdr>
    </w:div>
    <w:div w:id="708260258">
      <w:bodyDiv w:val="1"/>
      <w:marLeft w:val="0"/>
      <w:marRight w:val="0"/>
      <w:marTop w:val="0"/>
      <w:marBottom w:val="0"/>
      <w:divBdr>
        <w:top w:val="none" w:sz="0" w:space="0" w:color="auto"/>
        <w:left w:val="none" w:sz="0" w:space="0" w:color="auto"/>
        <w:bottom w:val="none" w:sz="0" w:space="0" w:color="auto"/>
        <w:right w:val="none" w:sz="0" w:space="0" w:color="auto"/>
      </w:divBdr>
      <w:divsChild>
        <w:div w:id="590050283">
          <w:marLeft w:val="0"/>
          <w:marRight w:val="0"/>
          <w:marTop w:val="0"/>
          <w:marBottom w:val="0"/>
          <w:divBdr>
            <w:top w:val="none" w:sz="0" w:space="0" w:color="auto"/>
            <w:left w:val="none" w:sz="0" w:space="0" w:color="auto"/>
            <w:bottom w:val="none" w:sz="0" w:space="0" w:color="auto"/>
            <w:right w:val="none" w:sz="0" w:space="0" w:color="auto"/>
          </w:divBdr>
          <w:divsChild>
            <w:div w:id="479200511">
              <w:marLeft w:val="0"/>
              <w:marRight w:val="0"/>
              <w:marTop w:val="0"/>
              <w:marBottom w:val="0"/>
              <w:divBdr>
                <w:top w:val="single" w:sz="6" w:space="0" w:color="CED3D9"/>
                <w:left w:val="single" w:sz="6" w:space="6" w:color="CED3D9"/>
                <w:bottom w:val="single" w:sz="6" w:space="0" w:color="CED3D9"/>
                <w:right w:val="single" w:sz="6" w:space="6" w:color="CED3D9"/>
              </w:divBdr>
              <w:divsChild>
                <w:div w:id="263196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7897138">
      <w:bodyDiv w:val="1"/>
      <w:marLeft w:val="0"/>
      <w:marRight w:val="0"/>
      <w:marTop w:val="0"/>
      <w:marBottom w:val="0"/>
      <w:divBdr>
        <w:top w:val="none" w:sz="0" w:space="0" w:color="auto"/>
        <w:left w:val="none" w:sz="0" w:space="0" w:color="auto"/>
        <w:bottom w:val="none" w:sz="0" w:space="0" w:color="auto"/>
        <w:right w:val="none" w:sz="0" w:space="0" w:color="auto"/>
      </w:divBdr>
    </w:div>
    <w:div w:id="719673290">
      <w:bodyDiv w:val="1"/>
      <w:marLeft w:val="0"/>
      <w:marRight w:val="0"/>
      <w:marTop w:val="0"/>
      <w:marBottom w:val="0"/>
      <w:divBdr>
        <w:top w:val="none" w:sz="0" w:space="0" w:color="auto"/>
        <w:left w:val="none" w:sz="0" w:space="0" w:color="auto"/>
        <w:bottom w:val="none" w:sz="0" w:space="0" w:color="auto"/>
        <w:right w:val="none" w:sz="0" w:space="0" w:color="auto"/>
      </w:divBdr>
    </w:div>
    <w:div w:id="728116258">
      <w:bodyDiv w:val="1"/>
      <w:marLeft w:val="0"/>
      <w:marRight w:val="0"/>
      <w:marTop w:val="0"/>
      <w:marBottom w:val="0"/>
      <w:divBdr>
        <w:top w:val="none" w:sz="0" w:space="0" w:color="auto"/>
        <w:left w:val="none" w:sz="0" w:space="0" w:color="auto"/>
        <w:bottom w:val="none" w:sz="0" w:space="0" w:color="auto"/>
        <w:right w:val="none" w:sz="0" w:space="0" w:color="auto"/>
      </w:divBdr>
    </w:div>
    <w:div w:id="734159023">
      <w:bodyDiv w:val="1"/>
      <w:marLeft w:val="0"/>
      <w:marRight w:val="0"/>
      <w:marTop w:val="0"/>
      <w:marBottom w:val="0"/>
      <w:divBdr>
        <w:top w:val="none" w:sz="0" w:space="0" w:color="auto"/>
        <w:left w:val="none" w:sz="0" w:space="0" w:color="auto"/>
        <w:bottom w:val="none" w:sz="0" w:space="0" w:color="auto"/>
        <w:right w:val="none" w:sz="0" w:space="0" w:color="auto"/>
      </w:divBdr>
    </w:div>
    <w:div w:id="735980921">
      <w:bodyDiv w:val="1"/>
      <w:marLeft w:val="0"/>
      <w:marRight w:val="0"/>
      <w:marTop w:val="0"/>
      <w:marBottom w:val="0"/>
      <w:divBdr>
        <w:top w:val="none" w:sz="0" w:space="0" w:color="auto"/>
        <w:left w:val="none" w:sz="0" w:space="0" w:color="auto"/>
        <w:bottom w:val="none" w:sz="0" w:space="0" w:color="auto"/>
        <w:right w:val="none" w:sz="0" w:space="0" w:color="auto"/>
      </w:divBdr>
    </w:div>
    <w:div w:id="744761212">
      <w:bodyDiv w:val="1"/>
      <w:marLeft w:val="0"/>
      <w:marRight w:val="0"/>
      <w:marTop w:val="0"/>
      <w:marBottom w:val="0"/>
      <w:divBdr>
        <w:top w:val="none" w:sz="0" w:space="0" w:color="auto"/>
        <w:left w:val="none" w:sz="0" w:space="0" w:color="auto"/>
        <w:bottom w:val="none" w:sz="0" w:space="0" w:color="auto"/>
        <w:right w:val="none" w:sz="0" w:space="0" w:color="auto"/>
      </w:divBdr>
    </w:div>
    <w:div w:id="749931664">
      <w:bodyDiv w:val="1"/>
      <w:marLeft w:val="0"/>
      <w:marRight w:val="0"/>
      <w:marTop w:val="0"/>
      <w:marBottom w:val="0"/>
      <w:divBdr>
        <w:top w:val="none" w:sz="0" w:space="0" w:color="auto"/>
        <w:left w:val="none" w:sz="0" w:space="0" w:color="auto"/>
        <w:bottom w:val="none" w:sz="0" w:space="0" w:color="auto"/>
        <w:right w:val="none" w:sz="0" w:space="0" w:color="auto"/>
      </w:divBdr>
    </w:div>
    <w:div w:id="749960291">
      <w:bodyDiv w:val="1"/>
      <w:marLeft w:val="0"/>
      <w:marRight w:val="0"/>
      <w:marTop w:val="0"/>
      <w:marBottom w:val="0"/>
      <w:divBdr>
        <w:top w:val="none" w:sz="0" w:space="0" w:color="auto"/>
        <w:left w:val="none" w:sz="0" w:space="0" w:color="auto"/>
        <w:bottom w:val="none" w:sz="0" w:space="0" w:color="auto"/>
        <w:right w:val="none" w:sz="0" w:space="0" w:color="auto"/>
      </w:divBdr>
    </w:div>
    <w:div w:id="756101822">
      <w:bodyDiv w:val="1"/>
      <w:marLeft w:val="0"/>
      <w:marRight w:val="0"/>
      <w:marTop w:val="0"/>
      <w:marBottom w:val="0"/>
      <w:divBdr>
        <w:top w:val="none" w:sz="0" w:space="0" w:color="auto"/>
        <w:left w:val="none" w:sz="0" w:space="0" w:color="auto"/>
        <w:bottom w:val="none" w:sz="0" w:space="0" w:color="auto"/>
        <w:right w:val="none" w:sz="0" w:space="0" w:color="auto"/>
      </w:divBdr>
    </w:div>
    <w:div w:id="759640493">
      <w:bodyDiv w:val="1"/>
      <w:marLeft w:val="0"/>
      <w:marRight w:val="0"/>
      <w:marTop w:val="0"/>
      <w:marBottom w:val="0"/>
      <w:divBdr>
        <w:top w:val="none" w:sz="0" w:space="0" w:color="auto"/>
        <w:left w:val="none" w:sz="0" w:space="0" w:color="auto"/>
        <w:bottom w:val="none" w:sz="0" w:space="0" w:color="auto"/>
        <w:right w:val="none" w:sz="0" w:space="0" w:color="auto"/>
      </w:divBdr>
    </w:div>
    <w:div w:id="761686325">
      <w:bodyDiv w:val="1"/>
      <w:marLeft w:val="0"/>
      <w:marRight w:val="0"/>
      <w:marTop w:val="0"/>
      <w:marBottom w:val="0"/>
      <w:divBdr>
        <w:top w:val="none" w:sz="0" w:space="0" w:color="auto"/>
        <w:left w:val="none" w:sz="0" w:space="0" w:color="auto"/>
        <w:bottom w:val="none" w:sz="0" w:space="0" w:color="auto"/>
        <w:right w:val="none" w:sz="0" w:space="0" w:color="auto"/>
      </w:divBdr>
      <w:divsChild>
        <w:div w:id="1047678327">
          <w:marLeft w:val="0"/>
          <w:marRight w:val="0"/>
          <w:marTop w:val="0"/>
          <w:marBottom w:val="0"/>
          <w:divBdr>
            <w:top w:val="none" w:sz="0" w:space="0" w:color="auto"/>
            <w:left w:val="none" w:sz="0" w:space="0" w:color="auto"/>
            <w:bottom w:val="none" w:sz="0" w:space="0" w:color="auto"/>
            <w:right w:val="none" w:sz="0" w:space="0" w:color="auto"/>
          </w:divBdr>
        </w:div>
        <w:div w:id="1486313476">
          <w:marLeft w:val="0"/>
          <w:marRight w:val="0"/>
          <w:marTop w:val="0"/>
          <w:marBottom w:val="0"/>
          <w:divBdr>
            <w:top w:val="none" w:sz="0" w:space="0" w:color="auto"/>
            <w:left w:val="none" w:sz="0" w:space="0" w:color="auto"/>
            <w:bottom w:val="none" w:sz="0" w:space="0" w:color="auto"/>
            <w:right w:val="none" w:sz="0" w:space="0" w:color="auto"/>
          </w:divBdr>
        </w:div>
        <w:div w:id="1494947919">
          <w:marLeft w:val="0"/>
          <w:marRight w:val="0"/>
          <w:marTop w:val="0"/>
          <w:marBottom w:val="0"/>
          <w:divBdr>
            <w:top w:val="none" w:sz="0" w:space="0" w:color="auto"/>
            <w:left w:val="none" w:sz="0" w:space="0" w:color="auto"/>
            <w:bottom w:val="none" w:sz="0" w:space="0" w:color="auto"/>
            <w:right w:val="none" w:sz="0" w:space="0" w:color="auto"/>
          </w:divBdr>
        </w:div>
      </w:divsChild>
    </w:div>
    <w:div w:id="763722021">
      <w:bodyDiv w:val="1"/>
      <w:marLeft w:val="0"/>
      <w:marRight w:val="0"/>
      <w:marTop w:val="0"/>
      <w:marBottom w:val="0"/>
      <w:divBdr>
        <w:top w:val="none" w:sz="0" w:space="0" w:color="auto"/>
        <w:left w:val="none" w:sz="0" w:space="0" w:color="auto"/>
        <w:bottom w:val="none" w:sz="0" w:space="0" w:color="auto"/>
        <w:right w:val="none" w:sz="0" w:space="0" w:color="auto"/>
      </w:divBdr>
      <w:divsChild>
        <w:div w:id="232786706">
          <w:marLeft w:val="0"/>
          <w:marRight w:val="0"/>
          <w:marTop w:val="0"/>
          <w:marBottom w:val="0"/>
          <w:divBdr>
            <w:top w:val="none" w:sz="0" w:space="0" w:color="auto"/>
            <w:left w:val="none" w:sz="0" w:space="0" w:color="auto"/>
            <w:bottom w:val="none" w:sz="0" w:space="0" w:color="auto"/>
            <w:right w:val="none" w:sz="0" w:space="0" w:color="auto"/>
          </w:divBdr>
        </w:div>
      </w:divsChild>
    </w:div>
    <w:div w:id="789935487">
      <w:bodyDiv w:val="1"/>
      <w:marLeft w:val="0"/>
      <w:marRight w:val="0"/>
      <w:marTop w:val="0"/>
      <w:marBottom w:val="0"/>
      <w:divBdr>
        <w:top w:val="none" w:sz="0" w:space="0" w:color="auto"/>
        <w:left w:val="none" w:sz="0" w:space="0" w:color="auto"/>
        <w:bottom w:val="none" w:sz="0" w:space="0" w:color="auto"/>
        <w:right w:val="none" w:sz="0" w:space="0" w:color="auto"/>
      </w:divBdr>
      <w:divsChild>
        <w:div w:id="679090309">
          <w:marLeft w:val="0"/>
          <w:marRight w:val="0"/>
          <w:marTop w:val="0"/>
          <w:marBottom w:val="0"/>
          <w:divBdr>
            <w:top w:val="none" w:sz="0" w:space="0" w:color="auto"/>
            <w:left w:val="none" w:sz="0" w:space="0" w:color="auto"/>
            <w:bottom w:val="none" w:sz="0" w:space="0" w:color="auto"/>
            <w:right w:val="none" w:sz="0" w:space="0" w:color="auto"/>
          </w:divBdr>
        </w:div>
      </w:divsChild>
    </w:div>
    <w:div w:id="819427030">
      <w:bodyDiv w:val="1"/>
      <w:marLeft w:val="0"/>
      <w:marRight w:val="0"/>
      <w:marTop w:val="0"/>
      <w:marBottom w:val="0"/>
      <w:divBdr>
        <w:top w:val="none" w:sz="0" w:space="0" w:color="auto"/>
        <w:left w:val="none" w:sz="0" w:space="0" w:color="auto"/>
        <w:bottom w:val="none" w:sz="0" w:space="0" w:color="auto"/>
        <w:right w:val="none" w:sz="0" w:space="0" w:color="auto"/>
      </w:divBdr>
      <w:divsChild>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847446189">
      <w:bodyDiv w:val="1"/>
      <w:marLeft w:val="0"/>
      <w:marRight w:val="0"/>
      <w:marTop w:val="0"/>
      <w:marBottom w:val="0"/>
      <w:divBdr>
        <w:top w:val="none" w:sz="0" w:space="0" w:color="auto"/>
        <w:left w:val="none" w:sz="0" w:space="0" w:color="auto"/>
        <w:bottom w:val="none" w:sz="0" w:space="0" w:color="auto"/>
        <w:right w:val="none" w:sz="0" w:space="0" w:color="auto"/>
      </w:divBdr>
    </w:div>
    <w:div w:id="853542041">
      <w:bodyDiv w:val="1"/>
      <w:marLeft w:val="0"/>
      <w:marRight w:val="0"/>
      <w:marTop w:val="0"/>
      <w:marBottom w:val="0"/>
      <w:divBdr>
        <w:top w:val="none" w:sz="0" w:space="0" w:color="auto"/>
        <w:left w:val="none" w:sz="0" w:space="0" w:color="auto"/>
        <w:bottom w:val="none" w:sz="0" w:space="0" w:color="auto"/>
        <w:right w:val="none" w:sz="0" w:space="0" w:color="auto"/>
      </w:divBdr>
    </w:div>
    <w:div w:id="864174149">
      <w:bodyDiv w:val="1"/>
      <w:marLeft w:val="0"/>
      <w:marRight w:val="0"/>
      <w:marTop w:val="0"/>
      <w:marBottom w:val="0"/>
      <w:divBdr>
        <w:top w:val="none" w:sz="0" w:space="0" w:color="auto"/>
        <w:left w:val="none" w:sz="0" w:space="0" w:color="auto"/>
        <w:bottom w:val="none" w:sz="0" w:space="0" w:color="auto"/>
        <w:right w:val="none" w:sz="0" w:space="0" w:color="auto"/>
      </w:divBdr>
    </w:div>
    <w:div w:id="864901644">
      <w:bodyDiv w:val="1"/>
      <w:marLeft w:val="0"/>
      <w:marRight w:val="0"/>
      <w:marTop w:val="0"/>
      <w:marBottom w:val="0"/>
      <w:divBdr>
        <w:top w:val="none" w:sz="0" w:space="0" w:color="auto"/>
        <w:left w:val="none" w:sz="0" w:space="0" w:color="auto"/>
        <w:bottom w:val="none" w:sz="0" w:space="0" w:color="auto"/>
        <w:right w:val="none" w:sz="0" w:space="0" w:color="auto"/>
      </w:divBdr>
    </w:div>
    <w:div w:id="882786329">
      <w:bodyDiv w:val="1"/>
      <w:marLeft w:val="0"/>
      <w:marRight w:val="0"/>
      <w:marTop w:val="0"/>
      <w:marBottom w:val="0"/>
      <w:divBdr>
        <w:top w:val="none" w:sz="0" w:space="0" w:color="auto"/>
        <w:left w:val="none" w:sz="0" w:space="0" w:color="auto"/>
        <w:bottom w:val="none" w:sz="0" w:space="0" w:color="auto"/>
        <w:right w:val="none" w:sz="0" w:space="0" w:color="auto"/>
      </w:divBdr>
      <w:divsChild>
        <w:div w:id="71201588">
          <w:marLeft w:val="0"/>
          <w:marRight w:val="0"/>
          <w:marTop w:val="0"/>
          <w:marBottom w:val="0"/>
          <w:divBdr>
            <w:top w:val="none" w:sz="0" w:space="0" w:color="auto"/>
            <w:left w:val="none" w:sz="0" w:space="0" w:color="auto"/>
            <w:bottom w:val="none" w:sz="0" w:space="0" w:color="auto"/>
            <w:right w:val="none" w:sz="0" w:space="0" w:color="auto"/>
          </w:divBdr>
        </w:div>
      </w:divsChild>
    </w:div>
    <w:div w:id="886720860">
      <w:bodyDiv w:val="1"/>
      <w:marLeft w:val="0"/>
      <w:marRight w:val="0"/>
      <w:marTop w:val="0"/>
      <w:marBottom w:val="0"/>
      <w:divBdr>
        <w:top w:val="none" w:sz="0" w:space="0" w:color="auto"/>
        <w:left w:val="none" w:sz="0" w:space="0" w:color="auto"/>
        <w:bottom w:val="none" w:sz="0" w:space="0" w:color="auto"/>
        <w:right w:val="none" w:sz="0" w:space="0" w:color="auto"/>
      </w:divBdr>
    </w:div>
    <w:div w:id="900598836">
      <w:bodyDiv w:val="1"/>
      <w:marLeft w:val="0"/>
      <w:marRight w:val="0"/>
      <w:marTop w:val="0"/>
      <w:marBottom w:val="0"/>
      <w:divBdr>
        <w:top w:val="none" w:sz="0" w:space="0" w:color="auto"/>
        <w:left w:val="none" w:sz="0" w:space="0" w:color="auto"/>
        <w:bottom w:val="none" w:sz="0" w:space="0" w:color="auto"/>
        <w:right w:val="none" w:sz="0" w:space="0" w:color="auto"/>
      </w:divBdr>
    </w:div>
    <w:div w:id="904998328">
      <w:bodyDiv w:val="1"/>
      <w:marLeft w:val="0"/>
      <w:marRight w:val="0"/>
      <w:marTop w:val="0"/>
      <w:marBottom w:val="0"/>
      <w:divBdr>
        <w:top w:val="none" w:sz="0" w:space="0" w:color="auto"/>
        <w:left w:val="none" w:sz="0" w:space="0" w:color="auto"/>
        <w:bottom w:val="none" w:sz="0" w:space="0" w:color="auto"/>
        <w:right w:val="none" w:sz="0" w:space="0" w:color="auto"/>
      </w:divBdr>
    </w:div>
    <w:div w:id="918446766">
      <w:bodyDiv w:val="1"/>
      <w:marLeft w:val="0"/>
      <w:marRight w:val="0"/>
      <w:marTop w:val="0"/>
      <w:marBottom w:val="0"/>
      <w:divBdr>
        <w:top w:val="none" w:sz="0" w:space="0" w:color="auto"/>
        <w:left w:val="none" w:sz="0" w:space="0" w:color="auto"/>
        <w:bottom w:val="none" w:sz="0" w:space="0" w:color="auto"/>
        <w:right w:val="none" w:sz="0" w:space="0" w:color="auto"/>
      </w:divBdr>
      <w:divsChild>
        <w:div w:id="228421652">
          <w:marLeft w:val="0"/>
          <w:marRight w:val="0"/>
          <w:marTop w:val="0"/>
          <w:marBottom w:val="0"/>
          <w:divBdr>
            <w:top w:val="none" w:sz="0" w:space="0" w:color="auto"/>
            <w:left w:val="none" w:sz="0" w:space="0" w:color="auto"/>
            <w:bottom w:val="none" w:sz="0" w:space="0" w:color="auto"/>
            <w:right w:val="none" w:sz="0" w:space="0" w:color="auto"/>
          </w:divBdr>
        </w:div>
        <w:div w:id="806356030">
          <w:marLeft w:val="0"/>
          <w:marRight w:val="0"/>
          <w:marTop w:val="0"/>
          <w:marBottom w:val="0"/>
          <w:divBdr>
            <w:top w:val="none" w:sz="0" w:space="0" w:color="auto"/>
            <w:left w:val="none" w:sz="0" w:space="0" w:color="auto"/>
            <w:bottom w:val="none" w:sz="0" w:space="0" w:color="auto"/>
            <w:right w:val="none" w:sz="0" w:space="0" w:color="auto"/>
          </w:divBdr>
        </w:div>
      </w:divsChild>
    </w:div>
    <w:div w:id="928004756">
      <w:bodyDiv w:val="1"/>
      <w:marLeft w:val="0"/>
      <w:marRight w:val="0"/>
      <w:marTop w:val="0"/>
      <w:marBottom w:val="0"/>
      <w:divBdr>
        <w:top w:val="none" w:sz="0" w:space="0" w:color="auto"/>
        <w:left w:val="none" w:sz="0" w:space="0" w:color="auto"/>
        <w:bottom w:val="none" w:sz="0" w:space="0" w:color="auto"/>
        <w:right w:val="none" w:sz="0" w:space="0" w:color="auto"/>
      </w:divBdr>
      <w:divsChild>
        <w:div w:id="819661889">
          <w:marLeft w:val="0"/>
          <w:marRight w:val="0"/>
          <w:marTop w:val="0"/>
          <w:marBottom w:val="0"/>
          <w:divBdr>
            <w:top w:val="none" w:sz="0" w:space="0" w:color="auto"/>
            <w:left w:val="none" w:sz="0" w:space="0" w:color="auto"/>
            <w:bottom w:val="none" w:sz="0" w:space="0" w:color="auto"/>
            <w:right w:val="none" w:sz="0" w:space="0" w:color="auto"/>
          </w:divBdr>
        </w:div>
      </w:divsChild>
    </w:div>
    <w:div w:id="938756941">
      <w:bodyDiv w:val="1"/>
      <w:marLeft w:val="0"/>
      <w:marRight w:val="0"/>
      <w:marTop w:val="0"/>
      <w:marBottom w:val="0"/>
      <w:divBdr>
        <w:top w:val="none" w:sz="0" w:space="0" w:color="auto"/>
        <w:left w:val="none" w:sz="0" w:space="0" w:color="auto"/>
        <w:bottom w:val="none" w:sz="0" w:space="0" w:color="auto"/>
        <w:right w:val="none" w:sz="0" w:space="0" w:color="auto"/>
      </w:divBdr>
    </w:div>
    <w:div w:id="953488711">
      <w:bodyDiv w:val="1"/>
      <w:marLeft w:val="0"/>
      <w:marRight w:val="0"/>
      <w:marTop w:val="0"/>
      <w:marBottom w:val="0"/>
      <w:divBdr>
        <w:top w:val="none" w:sz="0" w:space="0" w:color="auto"/>
        <w:left w:val="none" w:sz="0" w:space="0" w:color="auto"/>
        <w:bottom w:val="none" w:sz="0" w:space="0" w:color="auto"/>
        <w:right w:val="none" w:sz="0" w:space="0" w:color="auto"/>
      </w:divBdr>
    </w:div>
    <w:div w:id="955410852">
      <w:bodyDiv w:val="1"/>
      <w:marLeft w:val="0"/>
      <w:marRight w:val="0"/>
      <w:marTop w:val="0"/>
      <w:marBottom w:val="0"/>
      <w:divBdr>
        <w:top w:val="none" w:sz="0" w:space="0" w:color="auto"/>
        <w:left w:val="none" w:sz="0" w:space="0" w:color="auto"/>
        <w:bottom w:val="none" w:sz="0" w:space="0" w:color="auto"/>
        <w:right w:val="none" w:sz="0" w:space="0" w:color="auto"/>
      </w:divBdr>
    </w:div>
    <w:div w:id="970213556">
      <w:bodyDiv w:val="1"/>
      <w:marLeft w:val="0"/>
      <w:marRight w:val="0"/>
      <w:marTop w:val="0"/>
      <w:marBottom w:val="0"/>
      <w:divBdr>
        <w:top w:val="none" w:sz="0" w:space="0" w:color="auto"/>
        <w:left w:val="none" w:sz="0" w:space="0" w:color="auto"/>
        <w:bottom w:val="none" w:sz="0" w:space="0" w:color="auto"/>
        <w:right w:val="none" w:sz="0" w:space="0" w:color="auto"/>
      </w:divBdr>
    </w:div>
    <w:div w:id="970551798">
      <w:bodyDiv w:val="1"/>
      <w:marLeft w:val="0"/>
      <w:marRight w:val="0"/>
      <w:marTop w:val="0"/>
      <w:marBottom w:val="0"/>
      <w:divBdr>
        <w:top w:val="none" w:sz="0" w:space="0" w:color="auto"/>
        <w:left w:val="none" w:sz="0" w:space="0" w:color="auto"/>
        <w:bottom w:val="none" w:sz="0" w:space="0" w:color="auto"/>
        <w:right w:val="none" w:sz="0" w:space="0" w:color="auto"/>
      </w:divBdr>
    </w:div>
    <w:div w:id="983509904">
      <w:bodyDiv w:val="1"/>
      <w:marLeft w:val="0"/>
      <w:marRight w:val="0"/>
      <w:marTop w:val="0"/>
      <w:marBottom w:val="0"/>
      <w:divBdr>
        <w:top w:val="none" w:sz="0" w:space="0" w:color="auto"/>
        <w:left w:val="none" w:sz="0" w:space="0" w:color="auto"/>
        <w:bottom w:val="none" w:sz="0" w:space="0" w:color="auto"/>
        <w:right w:val="none" w:sz="0" w:space="0" w:color="auto"/>
      </w:divBdr>
    </w:div>
    <w:div w:id="987637224">
      <w:bodyDiv w:val="1"/>
      <w:marLeft w:val="0"/>
      <w:marRight w:val="0"/>
      <w:marTop w:val="0"/>
      <w:marBottom w:val="0"/>
      <w:divBdr>
        <w:top w:val="none" w:sz="0" w:space="0" w:color="auto"/>
        <w:left w:val="none" w:sz="0" w:space="0" w:color="auto"/>
        <w:bottom w:val="none" w:sz="0" w:space="0" w:color="auto"/>
        <w:right w:val="none" w:sz="0" w:space="0" w:color="auto"/>
      </w:divBdr>
      <w:divsChild>
        <w:div w:id="1751191047">
          <w:marLeft w:val="0"/>
          <w:marRight w:val="0"/>
          <w:marTop w:val="0"/>
          <w:marBottom w:val="0"/>
          <w:divBdr>
            <w:top w:val="none" w:sz="0" w:space="0" w:color="auto"/>
            <w:left w:val="none" w:sz="0" w:space="0" w:color="auto"/>
            <w:bottom w:val="none" w:sz="0" w:space="0" w:color="auto"/>
            <w:right w:val="none" w:sz="0" w:space="0" w:color="auto"/>
          </w:divBdr>
        </w:div>
        <w:div w:id="1492210275">
          <w:marLeft w:val="0"/>
          <w:marRight w:val="0"/>
          <w:marTop w:val="0"/>
          <w:marBottom w:val="0"/>
          <w:divBdr>
            <w:top w:val="none" w:sz="0" w:space="0" w:color="auto"/>
            <w:left w:val="none" w:sz="0" w:space="0" w:color="auto"/>
            <w:bottom w:val="none" w:sz="0" w:space="0" w:color="auto"/>
            <w:right w:val="none" w:sz="0" w:space="0" w:color="auto"/>
          </w:divBdr>
        </w:div>
      </w:divsChild>
    </w:div>
    <w:div w:id="992486877">
      <w:bodyDiv w:val="1"/>
      <w:marLeft w:val="0"/>
      <w:marRight w:val="0"/>
      <w:marTop w:val="0"/>
      <w:marBottom w:val="0"/>
      <w:divBdr>
        <w:top w:val="none" w:sz="0" w:space="0" w:color="auto"/>
        <w:left w:val="none" w:sz="0" w:space="0" w:color="auto"/>
        <w:bottom w:val="none" w:sz="0" w:space="0" w:color="auto"/>
        <w:right w:val="none" w:sz="0" w:space="0" w:color="auto"/>
      </w:divBdr>
    </w:div>
    <w:div w:id="1011490434">
      <w:bodyDiv w:val="1"/>
      <w:marLeft w:val="0"/>
      <w:marRight w:val="0"/>
      <w:marTop w:val="0"/>
      <w:marBottom w:val="0"/>
      <w:divBdr>
        <w:top w:val="none" w:sz="0" w:space="0" w:color="auto"/>
        <w:left w:val="none" w:sz="0" w:space="0" w:color="auto"/>
        <w:bottom w:val="none" w:sz="0" w:space="0" w:color="auto"/>
        <w:right w:val="none" w:sz="0" w:space="0" w:color="auto"/>
      </w:divBdr>
      <w:divsChild>
        <w:div w:id="227502703">
          <w:marLeft w:val="0"/>
          <w:marRight w:val="0"/>
          <w:marTop w:val="0"/>
          <w:marBottom w:val="0"/>
          <w:divBdr>
            <w:top w:val="none" w:sz="0" w:space="0" w:color="auto"/>
            <w:left w:val="none" w:sz="0" w:space="0" w:color="auto"/>
            <w:bottom w:val="none" w:sz="0" w:space="0" w:color="auto"/>
            <w:right w:val="none" w:sz="0" w:space="0" w:color="auto"/>
          </w:divBdr>
        </w:div>
      </w:divsChild>
    </w:div>
    <w:div w:id="1018045527">
      <w:bodyDiv w:val="1"/>
      <w:marLeft w:val="0"/>
      <w:marRight w:val="0"/>
      <w:marTop w:val="0"/>
      <w:marBottom w:val="0"/>
      <w:divBdr>
        <w:top w:val="none" w:sz="0" w:space="0" w:color="auto"/>
        <w:left w:val="none" w:sz="0" w:space="0" w:color="auto"/>
        <w:bottom w:val="none" w:sz="0" w:space="0" w:color="auto"/>
        <w:right w:val="none" w:sz="0" w:space="0" w:color="auto"/>
      </w:divBdr>
    </w:div>
    <w:div w:id="1030952672">
      <w:bodyDiv w:val="1"/>
      <w:marLeft w:val="0"/>
      <w:marRight w:val="0"/>
      <w:marTop w:val="0"/>
      <w:marBottom w:val="0"/>
      <w:divBdr>
        <w:top w:val="none" w:sz="0" w:space="0" w:color="auto"/>
        <w:left w:val="none" w:sz="0" w:space="0" w:color="auto"/>
        <w:bottom w:val="none" w:sz="0" w:space="0" w:color="auto"/>
        <w:right w:val="none" w:sz="0" w:space="0" w:color="auto"/>
      </w:divBdr>
    </w:div>
    <w:div w:id="1033916931">
      <w:bodyDiv w:val="1"/>
      <w:marLeft w:val="0"/>
      <w:marRight w:val="0"/>
      <w:marTop w:val="0"/>
      <w:marBottom w:val="0"/>
      <w:divBdr>
        <w:top w:val="none" w:sz="0" w:space="0" w:color="auto"/>
        <w:left w:val="none" w:sz="0" w:space="0" w:color="auto"/>
        <w:bottom w:val="none" w:sz="0" w:space="0" w:color="auto"/>
        <w:right w:val="none" w:sz="0" w:space="0" w:color="auto"/>
      </w:divBdr>
      <w:divsChild>
        <w:div w:id="1210917822">
          <w:marLeft w:val="0"/>
          <w:marRight w:val="0"/>
          <w:marTop w:val="0"/>
          <w:marBottom w:val="0"/>
          <w:divBdr>
            <w:top w:val="none" w:sz="0" w:space="0" w:color="auto"/>
            <w:left w:val="none" w:sz="0" w:space="0" w:color="auto"/>
            <w:bottom w:val="none" w:sz="0" w:space="0" w:color="auto"/>
            <w:right w:val="none" w:sz="0" w:space="0" w:color="auto"/>
          </w:divBdr>
        </w:div>
      </w:divsChild>
    </w:div>
    <w:div w:id="1034354878">
      <w:bodyDiv w:val="1"/>
      <w:marLeft w:val="0"/>
      <w:marRight w:val="0"/>
      <w:marTop w:val="0"/>
      <w:marBottom w:val="0"/>
      <w:divBdr>
        <w:top w:val="none" w:sz="0" w:space="0" w:color="auto"/>
        <w:left w:val="none" w:sz="0" w:space="0" w:color="auto"/>
        <w:bottom w:val="none" w:sz="0" w:space="0" w:color="auto"/>
        <w:right w:val="none" w:sz="0" w:space="0" w:color="auto"/>
      </w:divBdr>
    </w:div>
    <w:div w:id="1062605503">
      <w:bodyDiv w:val="1"/>
      <w:marLeft w:val="0"/>
      <w:marRight w:val="0"/>
      <w:marTop w:val="0"/>
      <w:marBottom w:val="0"/>
      <w:divBdr>
        <w:top w:val="none" w:sz="0" w:space="0" w:color="auto"/>
        <w:left w:val="none" w:sz="0" w:space="0" w:color="auto"/>
        <w:bottom w:val="none" w:sz="0" w:space="0" w:color="auto"/>
        <w:right w:val="none" w:sz="0" w:space="0" w:color="auto"/>
      </w:divBdr>
      <w:divsChild>
        <w:div w:id="799881108">
          <w:marLeft w:val="0"/>
          <w:marRight w:val="0"/>
          <w:marTop w:val="0"/>
          <w:marBottom w:val="0"/>
          <w:divBdr>
            <w:top w:val="none" w:sz="0" w:space="0" w:color="auto"/>
            <w:left w:val="none" w:sz="0" w:space="0" w:color="auto"/>
            <w:bottom w:val="none" w:sz="0" w:space="0" w:color="auto"/>
            <w:right w:val="none" w:sz="0" w:space="0" w:color="auto"/>
          </w:divBdr>
        </w:div>
        <w:div w:id="1212039147">
          <w:marLeft w:val="0"/>
          <w:marRight w:val="0"/>
          <w:marTop w:val="0"/>
          <w:marBottom w:val="0"/>
          <w:divBdr>
            <w:top w:val="none" w:sz="0" w:space="0" w:color="auto"/>
            <w:left w:val="none" w:sz="0" w:space="0" w:color="auto"/>
            <w:bottom w:val="none" w:sz="0" w:space="0" w:color="auto"/>
            <w:right w:val="none" w:sz="0" w:space="0" w:color="auto"/>
          </w:divBdr>
        </w:div>
      </w:divsChild>
    </w:div>
    <w:div w:id="1077675980">
      <w:bodyDiv w:val="1"/>
      <w:marLeft w:val="0"/>
      <w:marRight w:val="0"/>
      <w:marTop w:val="0"/>
      <w:marBottom w:val="0"/>
      <w:divBdr>
        <w:top w:val="none" w:sz="0" w:space="0" w:color="auto"/>
        <w:left w:val="none" w:sz="0" w:space="0" w:color="auto"/>
        <w:bottom w:val="none" w:sz="0" w:space="0" w:color="auto"/>
        <w:right w:val="none" w:sz="0" w:space="0" w:color="auto"/>
      </w:divBdr>
    </w:div>
    <w:div w:id="1086027474">
      <w:bodyDiv w:val="1"/>
      <w:marLeft w:val="0"/>
      <w:marRight w:val="0"/>
      <w:marTop w:val="0"/>
      <w:marBottom w:val="0"/>
      <w:divBdr>
        <w:top w:val="none" w:sz="0" w:space="0" w:color="auto"/>
        <w:left w:val="none" w:sz="0" w:space="0" w:color="auto"/>
        <w:bottom w:val="none" w:sz="0" w:space="0" w:color="auto"/>
        <w:right w:val="none" w:sz="0" w:space="0" w:color="auto"/>
      </w:divBdr>
    </w:div>
    <w:div w:id="1089740288">
      <w:bodyDiv w:val="1"/>
      <w:marLeft w:val="0"/>
      <w:marRight w:val="0"/>
      <w:marTop w:val="0"/>
      <w:marBottom w:val="0"/>
      <w:divBdr>
        <w:top w:val="none" w:sz="0" w:space="0" w:color="auto"/>
        <w:left w:val="none" w:sz="0" w:space="0" w:color="auto"/>
        <w:bottom w:val="none" w:sz="0" w:space="0" w:color="auto"/>
        <w:right w:val="none" w:sz="0" w:space="0" w:color="auto"/>
      </w:divBdr>
      <w:divsChild>
        <w:div w:id="388768586">
          <w:marLeft w:val="0"/>
          <w:marRight w:val="0"/>
          <w:marTop w:val="0"/>
          <w:marBottom w:val="0"/>
          <w:divBdr>
            <w:top w:val="none" w:sz="0" w:space="0" w:color="auto"/>
            <w:left w:val="none" w:sz="0" w:space="0" w:color="auto"/>
            <w:bottom w:val="none" w:sz="0" w:space="0" w:color="auto"/>
            <w:right w:val="none" w:sz="0" w:space="0" w:color="auto"/>
          </w:divBdr>
        </w:div>
      </w:divsChild>
    </w:div>
    <w:div w:id="1091510771">
      <w:bodyDiv w:val="1"/>
      <w:marLeft w:val="0"/>
      <w:marRight w:val="0"/>
      <w:marTop w:val="0"/>
      <w:marBottom w:val="0"/>
      <w:divBdr>
        <w:top w:val="none" w:sz="0" w:space="0" w:color="auto"/>
        <w:left w:val="none" w:sz="0" w:space="0" w:color="auto"/>
        <w:bottom w:val="none" w:sz="0" w:space="0" w:color="auto"/>
        <w:right w:val="none" w:sz="0" w:space="0" w:color="auto"/>
      </w:divBdr>
    </w:div>
    <w:div w:id="1091782695">
      <w:bodyDiv w:val="1"/>
      <w:marLeft w:val="0"/>
      <w:marRight w:val="0"/>
      <w:marTop w:val="0"/>
      <w:marBottom w:val="0"/>
      <w:divBdr>
        <w:top w:val="none" w:sz="0" w:space="0" w:color="auto"/>
        <w:left w:val="none" w:sz="0" w:space="0" w:color="auto"/>
        <w:bottom w:val="none" w:sz="0" w:space="0" w:color="auto"/>
        <w:right w:val="none" w:sz="0" w:space="0" w:color="auto"/>
      </w:divBdr>
    </w:div>
    <w:div w:id="1102335219">
      <w:bodyDiv w:val="1"/>
      <w:marLeft w:val="0"/>
      <w:marRight w:val="0"/>
      <w:marTop w:val="0"/>
      <w:marBottom w:val="0"/>
      <w:divBdr>
        <w:top w:val="none" w:sz="0" w:space="0" w:color="auto"/>
        <w:left w:val="none" w:sz="0" w:space="0" w:color="auto"/>
        <w:bottom w:val="none" w:sz="0" w:space="0" w:color="auto"/>
        <w:right w:val="none" w:sz="0" w:space="0" w:color="auto"/>
      </w:divBdr>
    </w:div>
    <w:div w:id="1130825571">
      <w:bodyDiv w:val="1"/>
      <w:marLeft w:val="0"/>
      <w:marRight w:val="0"/>
      <w:marTop w:val="0"/>
      <w:marBottom w:val="0"/>
      <w:divBdr>
        <w:top w:val="none" w:sz="0" w:space="0" w:color="auto"/>
        <w:left w:val="none" w:sz="0" w:space="0" w:color="auto"/>
        <w:bottom w:val="none" w:sz="0" w:space="0" w:color="auto"/>
        <w:right w:val="none" w:sz="0" w:space="0" w:color="auto"/>
      </w:divBdr>
      <w:divsChild>
        <w:div w:id="1453590204">
          <w:marLeft w:val="0"/>
          <w:marRight w:val="0"/>
          <w:marTop w:val="0"/>
          <w:marBottom w:val="0"/>
          <w:divBdr>
            <w:top w:val="none" w:sz="0" w:space="0" w:color="auto"/>
            <w:left w:val="none" w:sz="0" w:space="0" w:color="auto"/>
            <w:bottom w:val="none" w:sz="0" w:space="0" w:color="auto"/>
            <w:right w:val="none" w:sz="0" w:space="0" w:color="auto"/>
          </w:divBdr>
        </w:div>
        <w:div w:id="292633791">
          <w:marLeft w:val="0"/>
          <w:marRight w:val="0"/>
          <w:marTop w:val="0"/>
          <w:marBottom w:val="0"/>
          <w:divBdr>
            <w:top w:val="none" w:sz="0" w:space="0" w:color="auto"/>
            <w:left w:val="none" w:sz="0" w:space="0" w:color="auto"/>
            <w:bottom w:val="none" w:sz="0" w:space="0" w:color="auto"/>
            <w:right w:val="none" w:sz="0" w:space="0" w:color="auto"/>
          </w:divBdr>
        </w:div>
        <w:div w:id="220554738">
          <w:marLeft w:val="0"/>
          <w:marRight w:val="0"/>
          <w:marTop w:val="0"/>
          <w:marBottom w:val="0"/>
          <w:divBdr>
            <w:top w:val="none" w:sz="0" w:space="0" w:color="auto"/>
            <w:left w:val="none" w:sz="0" w:space="0" w:color="auto"/>
            <w:bottom w:val="none" w:sz="0" w:space="0" w:color="auto"/>
            <w:right w:val="none" w:sz="0" w:space="0" w:color="auto"/>
          </w:divBdr>
        </w:div>
        <w:div w:id="1190683577">
          <w:marLeft w:val="0"/>
          <w:marRight w:val="0"/>
          <w:marTop w:val="0"/>
          <w:marBottom w:val="0"/>
          <w:divBdr>
            <w:top w:val="none" w:sz="0" w:space="0" w:color="auto"/>
            <w:left w:val="none" w:sz="0" w:space="0" w:color="auto"/>
            <w:bottom w:val="none" w:sz="0" w:space="0" w:color="auto"/>
            <w:right w:val="none" w:sz="0" w:space="0" w:color="auto"/>
          </w:divBdr>
        </w:div>
      </w:divsChild>
    </w:div>
    <w:div w:id="1138648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7564">
          <w:marLeft w:val="0"/>
          <w:marRight w:val="0"/>
          <w:marTop w:val="0"/>
          <w:marBottom w:val="0"/>
          <w:divBdr>
            <w:top w:val="none" w:sz="0" w:space="0" w:color="auto"/>
            <w:left w:val="none" w:sz="0" w:space="0" w:color="auto"/>
            <w:bottom w:val="none" w:sz="0" w:space="0" w:color="auto"/>
            <w:right w:val="none" w:sz="0" w:space="0" w:color="auto"/>
          </w:divBdr>
        </w:div>
      </w:divsChild>
    </w:div>
    <w:div w:id="1139224737">
      <w:bodyDiv w:val="1"/>
      <w:marLeft w:val="0"/>
      <w:marRight w:val="0"/>
      <w:marTop w:val="0"/>
      <w:marBottom w:val="0"/>
      <w:divBdr>
        <w:top w:val="none" w:sz="0" w:space="0" w:color="auto"/>
        <w:left w:val="none" w:sz="0" w:space="0" w:color="auto"/>
        <w:bottom w:val="none" w:sz="0" w:space="0" w:color="auto"/>
        <w:right w:val="none" w:sz="0" w:space="0" w:color="auto"/>
      </w:divBdr>
    </w:div>
    <w:div w:id="1155686540">
      <w:bodyDiv w:val="1"/>
      <w:marLeft w:val="0"/>
      <w:marRight w:val="0"/>
      <w:marTop w:val="0"/>
      <w:marBottom w:val="0"/>
      <w:divBdr>
        <w:top w:val="none" w:sz="0" w:space="0" w:color="auto"/>
        <w:left w:val="none" w:sz="0" w:space="0" w:color="auto"/>
        <w:bottom w:val="none" w:sz="0" w:space="0" w:color="auto"/>
        <w:right w:val="none" w:sz="0" w:space="0" w:color="auto"/>
      </w:divBdr>
    </w:div>
    <w:div w:id="1180389325">
      <w:bodyDiv w:val="1"/>
      <w:marLeft w:val="0"/>
      <w:marRight w:val="0"/>
      <w:marTop w:val="0"/>
      <w:marBottom w:val="0"/>
      <w:divBdr>
        <w:top w:val="none" w:sz="0" w:space="0" w:color="auto"/>
        <w:left w:val="none" w:sz="0" w:space="0" w:color="auto"/>
        <w:bottom w:val="none" w:sz="0" w:space="0" w:color="auto"/>
        <w:right w:val="none" w:sz="0" w:space="0" w:color="auto"/>
      </w:divBdr>
    </w:div>
    <w:div w:id="1183741871">
      <w:bodyDiv w:val="1"/>
      <w:marLeft w:val="0"/>
      <w:marRight w:val="0"/>
      <w:marTop w:val="0"/>
      <w:marBottom w:val="0"/>
      <w:divBdr>
        <w:top w:val="none" w:sz="0" w:space="0" w:color="auto"/>
        <w:left w:val="none" w:sz="0" w:space="0" w:color="auto"/>
        <w:bottom w:val="none" w:sz="0" w:space="0" w:color="auto"/>
        <w:right w:val="none" w:sz="0" w:space="0" w:color="auto"/>
      </w:divBdr>
    </w:div>
    <w:div w:id="1185902915">
      <w:bodyDiv w:val="1"/>
      <w:marLeft w:val="0"/>
      <w:marRight w:val="0"/>
      <w:marTop w:val="0"/>
      <w:marBottom w:val="0"/>
      <w:divBdr>
        <w:top w:val="none" w:sz="0" w:space="0" w:color="auto"/>
        <w:left w:val="none" w:sz="0" w:space="0" w:color="auto"/>
        <w:bottom w:val="none" w:sz="0" w:space="0" w:color="auto"/>
        <w:right w:val="none" w:sz="0" w:space="0" w:color="auto"/>
      </w:divBdr>
    </w:div>
    <w:div w:id="1188832030">
      <w:bodyDiv w:val="1"/>
      <w:marLeft w:val="0"/>
      <w:marRight w:val="0"/>
      <w:marTop w:val="0"/>
      <w:marBottom w:val="0"/>
      <w:divBdr>
        <w:top w:val="none" w:sz="0" w:space="0" w:color="auto"/>
        <w:left w:val="none" w:sz="0" w:space="0" w:color="auto"/>
        <w:bottom w:val="none" w:sz="0" w:space="0" w:color="auto"/>
        <w:right w:val="none" w:sz="0" w:space="0" w:color="auto"/>
      </w:divBdr>
      <w:divsChild>
        <w:div w:id="514226029">
          <w:marLeft w:val="0"/>
          <w:marRight w:val="0"/>
          <w:marTop w:val="0"/>
          <w:marBottom w:val="0"/>
          <w:divBdr>
            <w:top w:val="none" w:sz="0" w:space="0" w:color="auto"/>
            <w:left w:val="none" w:sz="0" w:space="0" w:color="auto"/>
            <w:bottom w:val="none" w:sz="0" w:space="0" w:color="auto"/>
            <w:right w:val="none" w:sz="0" w:space="0" w:color="auto"/>
          </w:divBdr>
        </w:div>
      </w:divsChild>
    </w:div>
    <w:div w:id="1189563533">
      <w:bodyDiv w:val="1"/>
      <w:marLeft w:val="0"/>
      <w:marRight w:val="0"/>
      <w:marTop w:val="0"/>
      <w:marBottom w:val="0"/>
      <w:divBdr>
        <w:top w:val="none" w:sz="0" w:space="0" w:color="auto"/>
        <w:left w:val="none" w:sz="0" w:space="0" w:color="auto"/>
        <w:bottom w:val="none" w:sz="0" w:space="0" w:color="auto"/>
        <w:right w:val="none" w:sz="0" w:space="0" w:color="auto"/>
      </w:divBdr>
      <w:divsChild>
        <w:div w:id="840702085">
          <w:marLeft w:val="0"/>
          <w:marRight w:val="0"/>
          <w:marTop w:val="0"/>
          <w:marBottom w:val="0"/>
          <w:divBdr>
            <w:top w:val="none" w:sz="0" w:space="0" w:color="auto"/>
            <w:left w:val="none" w:sz="0" w:space="0" w:color="auto"/>
            <w:bottom w:val="none" w:sz="0" w:space="0" w:color="auto"/>
            <w:right w:val="none" w:sz="0" w:space="0" w:color="auto"/>
          </w:divBdr>
        </w:div>
      </w:divsChild>
    </w:div>
    <w:div w:id="1190146377">
      <w:bodyDiv w:val="1"/>
      <w:marLeft w:val="0"/>
      <w:marRight w:val="0"/>
      <w:marTop w:val="0"/>
      <w:marBottom w:val="0"/>
      <w:divBdr>
        <w:top w:val="none" w:sz="0" w:space="0" w:color="auto"/>
        <w:left w:val="none" w:sz="0" w:space="0" w:color="auto"/>
        <w:bottom w:val="none" w:sz="0" w:space="0" w:color="auto"/>
        <w:right w:val="none" w:sz="0" w:space="0" w:color="auto"/>
      </w:divBdr>
      <w:divsChild>
        <w:div w:id="368922998">
          <w:marLeft w:val="0"/>
          <w:marRight w:val="0"/>
          <w:marTop w:val="0"/>
          <w:marBottom w:val="0"/>
          <w:divBdr>
            <w:top w:val="none" w:sz="0" w:space="0" w:color="auto"/>
            <w:left w:val="none" w:sz="0" w:space="0" w:color="auto"/>
            <w:bottom w:val="none" w:sz="0" w:space="0" w:color="auto"/>
            <w:right w:val="none" w:sz="0" w:space="0" w:color="auto"/>
          </w:divBdr>
        </w:div>
        <w:div w:id="171802271">
          <w:marLeft w:val="0"/>
          <w:marRight w:val="0"/>
          <w:marTop w:val="0"/>
          <w:marBottom w:val="0"/>
          <w:divBdr>
            <w:top w:val="none" w:sz="0" w:space="0" w:color="auto"/>
            <w:left w:val="none" w:sz="0" w:space="0" w:color="auto"/>
            <w:bottom w:val="none" w:sz="0" w:space="0" w:color="auto"/>
            <w:right w:val="none" w:sz="0" w:space="0" w:color="auto"/>
          </w:divBdr>
        </w:div>
      </w:divsChild>
    </w:div>
    <w:div w:id="1200169284">
      <w:bodyDiv w:val="1"/>
      <w:marLeft w:val="0"/>
      <w:marRight w:val="0"/>
      <w:marTop w:val="0"/>
      <w:marBottom w:val="0"/>
      <w:divBdr>
        <w:top w:val="none" w:sz="0" w:space="0" w:color="auto"/>
        <w:left w:val="none" w:sz="0" w:space="0" w:color="auto"/>
        <w:bottom w:val="none" w:sz="0" w:space="0" w:color="auto"/>
        <w:right w:val="none" w:sz="0" w:space="0" w:color="auto"/>
      </w:divBdr>
    </w:div>
    <w:div w:id="1202205358">
      <w:bodyDiv w:val="1"/>
      <w:marLeft w:val="0"/>
      <w:marRight w:val="0"/>
      <w:marTop w:val="0"/>
      <w:marBottom w:val="0"/>
      <w:divBdr>
        <w:top w:val="none" w:sz="0" w:space="0" w:color="auto"/>
        <w:left w:val="none" w:sz="0" w:space="0" w:color="auto"/>
        <w:bottom w:val="none" w:sz="0" w:space="0" w:color="auto"/>
        <w:right w:val="none" w:sz="0" w:space="0" w:color="auto"/>
      </w:divBdr>
      <w:divsChild>
        <w:div w:id="427694837">
          <w:marLeft w:val="0"/>
          <w:marRight w:val="0"/>
          <w:marTop w:val="0"/>
          <w:marBottom w:val="0"/>
          <w:divBdr>
            <w:top w:val="none" w:sz="0" w:space="0" w:color="auto"/>
            <w:left w:val="none" w:sz="0" w:space="0" w:color="auto"/>
            <w:bottom w:val="none" w:sz="0" w:space="0" w:color="auto"/>
            <w:right w:val="none" w:sz="0" w:space="0" w:color="auto"/>
          </w:divBdr>
        </w:div>
      </w:divsChild>
    </w:div>
    <w:div w:id="1214853415">
      <w:bodyDiv w:val="1"/>
      <w:marLeft w:val="0"/>
      <w:marRight w:val="0"/>
      <w:marTop w:val="0"/>
      <w:marBottom w:val="0"/>
      <w:divBdr>
        <w:top w:val="none" w:sz="0" w:space="0" w:color="auto"/>
        <w:left w:val="none" w:sz="0" w:space="0" w:color="auto"/>
        <w:bottom w:val="none" w:sz="0" w:space="0" w:color="auto"/>
        <w:right w:val="none" w:sz="0" w:space="0" w:color="auto"/>
      </w:divBdr>
    </w:div>
    <w:div w:id="1221132843">
      <w:bodyDiv w:val="1"/>
      <w:marLeft w:val="0"/>
      <w:marRight w:val="0"/>
      <w:marTop w:val="0"/>
      <w:marBottom w:val="0"/>
      <w:divBdr>
        <w:top w:val="none" w:sz="0" w:space="0" w:color="auto"/>
        <w:left w:val="none" w:sz="0" w:space="0" w:color="auto"/>
        <w:bottom w:val="none" w:sz="0" w:space="0" w:color="auto"/>
        <w:right w:val="none" w:sz="0" w:space="0" w:color="auto"/>
      </w:divBdr>
      <w:divsChild>
        <w:div w:id="385759696">
          <w:marLeft w:val="0"/>
          <w:marRight w:val="0"/>
          <w:marTop w:val="0"/>
          <w:marBottom w:val="0"/>
          <w:divBdr>
            <w:top w:val="none" w:sz="0" w:space="0" w:color="auto"/>
            <w:left w:val="none" w:sz="0" w:space="0" w:color="auto"/>
            <w:bottom w:val="none" w:sz="0" w:space="0" w:color="auto"/>
            <w:right w:val="none" w:sz="0" w:space="0" w:color="auto"/>
          </w:divBdr>
        </w:div>
        <w:div w:id="20400058">
          <w:marLeft w:val="0"/>
          <w:marRight w:val="0"/>
          <w:marTop w:val="0"/>
          <w:marBottom w:val="0"/>
          <w:divBdr>
            <w:top w:val="none" w:sz="0" w:space="0" w:color="auto"/>
            <w:left w:val="none" w:sz="0" w:space="0" w:color="auto"/>
            <w:bottom w:val="none" w:sz="0" w:space="0" w:color="auto"/>
            <w:right w:val="none" w:sz="0" w:space="0" w:color="auto"/>
          </w:divBdr>
        </w:div>
      </w:divsChild>
    </w:div>
    <w:div w:id="1231892583">
      <w:bodyDiv w:val="1"/>
      <w:marLeft w:val="0"/>
      <w:marRight w:val="0"/>
      <w:marTop w:val="0"/>
      <w:marBottom w:val="0"/>
      <w:divBdr>
        <w:top w:val="none" w:sz="0" w:space="0" w:color="auto"/>
        <w:left w:val="none" w:sz="0" w:space="0" w:color="auto"/>
        <w:bottom w:val="none" w:sz="0" w:space="0" w:color="auto"/>
        <w:right w:val="none" w:sz="0" w:space="0" w:color="auto"/>
      </w:divBdr>
    </w:div>
    <w:div w:id="1261986624">
      <w:bodyDiv w:val="1"/>
      <w:marLeft w:val="0"/>
      <w:marRight w:val="0"/>
      <w:marTop w:val="0"/>
      <w:marBottom w:val="0"/>
      <w:divBdr>
        <w:top w:val="none" w:sz="0" w:space="0" w:color="auto"/>
        <w:left w:val="none" w:sz="0" w:space="0" w:color="auto"/>
        <w:bottom w:val="none" w:sz="0" w:space="0" w:color="auto"/>
        <w:right w:val="none" w:sz="0" w:space="0" w:color="auto"/>
      </w:divBdr>
    </w:div>
    <w:div w:id="1269849455">
      <w:bodyDiv w:val="1"/>
      <w:marLeft w:val="0"/>
      <w:marRight w:val="0"/>
      <w:marTop w:val="0"/>
      <w:marBottom w:val="0"/>
      <w:divBdr>
        <w:top w:val="none" w:sz="0" w:space="0" w:color="auto"/>
        <w:left w:val="none" w:sz="0" w:space="0" w:color="auto"/>
        <w:bottom w:val="none" w:sz="0" w:space="0" w:color="auto"/>
        <w:right w:val="none" w:sz="0" w:space="0" w:color="auto"/>
      </w:divBdr>
    </w:div>
    <w:div w:id="1278021874">
      <w:bodyDiv w:val="1"/>
      <w:marLeft w:val="0"/>
      <w:marRight w:val="0"/>
      <w:marTop w:val="0"/>
      <w:marBottom w:val="0"/>
      <w:divBdr>
        <w:top w:val="none" w:sz="0" w:space="0" w:color="auto"/>
        <w:left w:val="none" w:sz="0" w:space="0" w:color="auto"/>
        <w:bottom w:val="none" w:sz="0" w:space="0" w:color="auto"/>
        <w:right w:val="none" w:sz="0" w:space="0" w:color="auto"/>
      </w:divBdr>
    </w:div>
    <w:div w:id="1285233780">
      <w:bodyDiv w:val="1"/>
      <w:marLeft w:val="0"/>
      <w:marRight w:val="0"/>
      <w:marTop w:val="0"/>
      <w:marBottom w:val="0"/>
      <w:divBdr>
        <w:top w:val="none" w:sz="0" w:space="0" w:color="auto"/>
        <w:left w:val="none" w:sz="0" w:space="0" w:color="auto"/>
        <w:bottom w:val="none" w:sz="0" w:space="0" w:color="auto"/>
        <w:right w:val="none" w:sz="0" w:space="0" w:color="auto"/>
      </w:divBdr>
    </w:div>
    <w:div w:id="1286036551">
      <w:bodyDiv w:val="1"/>
      <w:marLeft w:val="0"/>
      <w:marRight w:val="0"/>
      <w:marTop w:val="0"/>
      <w:marBottom w:val="0"/>
      <w:divBdr>
        <w:top w:val="none" w:sz="0" w:space="0" w:color="auto"/>
        <w:left w:val="none" w:sz="0" w:space="0" w:color="auto"/>
        <w:bottom w:val="none" w:sz="0" w:space="0" w:color="auto"/>
        <w:right w:val="none" w:sz="0" w:space="0" w:color="auto"/>
      </w:divBdr>
    </w:div>
    <w:div w:id="1350334131">
      <w:bodyDiv w:val="1"/>
      <w:marLeft w:val="0"/>
      <w:marRight w:val="0"/>
      <w:marTop w:val="0"/>
      <w:marBottom w:val="0"/>
      <w:divBdr>
        <w:top w:val="none" w:sz="0" w:space="0" w:color="auto"/>
        <w:left w:val="none" w:sz="0" w:space="0" w:color="auto"/>
        <w:bottom w:val="none" w:sz="0" w:space="0" w:color="auto"/>
        <w:right w:val="none" w:sz="0" w:space="0" w:color="auto"/>
      </w:divBdr>
    </w:div>
    <w:div w:id="1352760932">
      <w:bodyDiv w:val="1"/>
      <w:marLeft w:val="0"/>
      <w:marRight w:val="0"/>
      <w:marTop w:val="0"/>
      <w:marBottom w:val="0"/>
      <w:divBdr>
        <w:top w:val="none" w:sz="0" w:space="0" w:color="auto"/>
        <w:left w:val="none" w:sz="0" w:space="0" w:color="auto"/>
        <w:bottom w:val="none" w:sz="0" w:space="0" w:color="auto"/>
        <w:right w:val="none" w:sz="0" w:space="0" w:color="auto"/>
      </w:divBdr>
    </w:div>
    <w:div w:id="1378703154">
      <w:bodyDiv w:val="1"/>
      <w:marLeft w:val="0"/>
      <w:marRight w:val="0"/>
      <w:marTop w:val="0"/>
      <w:marBottom w:val="0"/>
      <w:divBdr>
        <w:top w:val="none" w:sz="0" w:space="0" w:color="auto"/>
        <w:left w:val="none" w:sz="0" w:space="0" w:color="auto"/>
        <w:bottom w:val="none" w:sz="0" w:space="0" w:color="auto"/>
        <w:right w:val="none" w:sz="0" w:space="0" w:color="auto"/>
      </w:divBdr>
      <w:divsChild>
        <w:div w:id="279459843">
          <w:marLeft w:val="0"/>
          <w:marRight w:val="0"/>
          <w:marTop w:val="0"/>
          <w:marBottom w:val="0"/>
          <w:divBdr>
            <w:top w:val="none" w:sz="0" w:space="0" w:color="auto"/>
            <w:left w:val="none" w:sz="0" w:space="0" w:color="auto"/>
            <w:bottom w:val="none" w:sz="0" w:space="0" w:color="auto"/>
            <w:right w:val="none" w:sz="0" w:space="0" w:color="auto"/>
          </w:divBdr>
        </w:div>
      </w:divsChild>
    </w:div>
    <w:div w:id="1402558935">
      <w:bodyDiv w:val="1"/>
      <w:marLeft w:val="0"/>
      <w:marRight w:val="0"/>
      <w:marTop w:val="0"/>
      <w:marBottom w:val="0"/>
      <w:divBdr>
        <w:top w:val="none" w:sz="0" w:space="0" w:color="auto"/>
        <w:left w:val="none" w:sz="0" w:space="0" w:color="auto"/>
        <w:bottom w:val="none" w:sz="0" w:space="0" w:color="auto"/>
        <w:right w:val="none" w:sz="0" w:space="0" w:color="auto"/>
      </w:divBdr>
      <w:divsChild>
        <w:div w:id="52778586">
          <w:marLeft w:val="0"/>
          <w:marRight w:val="0"/>
          <w:marTop w:val="0"/>
          <w:marBottom w:val="0"/>
          <w:divBdr>
            <w:top w:val="none" w:sz="0" w:space="0" w:color="auto"/>
            <w:left w:val="none" w:sz="0" w:space="0" w:color="auto"/>
            <w:bottom w:val="none" w:sz="0" w:space="0" w:color="auto"/>
            <w:right w:val="none" w:sz="0" w:space="0" w:color="auto"/>
          </w:divBdr>
        </w:div>
      </w:divsChild>
    </w:div>
    <w:div w:id="1404379183">
      <w:bodyDiv w:val="1"/>
      <w:marLeft w:val="0"/>
      <w:marRight w:val="0"/>
      <w:marTop w:val="0"/>
      <w:marBottom w:val="0"/>
      <w:divBdr>
        <w:top w:val="none" w:sz="0" w:space="0" w:color="auto"/>
        <w:left w:val="none" w:sz="0" w:space="0" w:color="auto"/>
        <w:bottom w:val="none" w:sz="0" w:space="0" w:color="auto"/>
        <w:right w:val="none" w:sz="0" w:space="0" w:color="auto"/>
      </w:divBdr>
      <w:divsChild>
        <w:div w:id="415709416">
          <w:marLeft w:val="0"/>
          <w:marRight w:val="0"/>
          <w:marTop w:val="0"/>
          <w:marBottom w:val="0"/>
          <w:divBdr>
            <w:top w:val="none" w:sz="0" w:space="0" w:color="auto"/>
            <w:left w:val="none" w:sz="0" w:space="0" w:color="auto"/>
            <w:bottom w:val="none" w:sz="0" w:space="0" w:color="auto"/>
            <w:right w:val="none" w:sz="0" w:space="0" w:color="auto"/>
          </w:divBdr>
        </w:div>
        <w:div w:id="243682855">
          <w:marLeft w:val="0"/>
          <w:marRight w:val="0"/>
          <w:marTop w:val="0"/>
          <w:marBottom w:val="0"/>
          <w:divBdr>
            <w:top w:val="none" w:sz="0" w:space="0" w:color="auto"/>
            <w:left w:val="none" w:sz="0" w:space="0" w:color="auto"/>
            <w:bottom w:val="none" w:sz="0" w:space="0" w:color="auto"/>
            <w:right w:val="none" w:sz="0" w:space="0" w:color="auto"/>
          </w:divBdr>
        </w:div>
        <w:div w:id="1885751879">
          <w:marLeft w:val="0"/>
          <w:marRight w:val="0"/>
          <w:marTop w:val="0"/>
          <w:marBottom w:val="0"/>
          <w:divBdr>
            <w:top w:val="none" w:sz="0" w:space="0" w:color="auto"/>
            <w:left w:val="none" w:sz="0" w:space="0" w:color="auto"/>
            <w:bottom w:val="none" w:sz="0" w:space="0" w:color="auto"/>
            <w:right w:val="none" w:sz="0" w:space="0" w:color="auto"/>
          </w:divBdr>
        </w:div>
        <w:div w:id="1610547382">
          <w:marLeft w:val="0"/>
          <w:marRight w:val="0"/>
          <w:marTop w:val="0"/>
          <w:marBottom w:val="0"/>
          <w:divBdr>
            <w:top w:val="none" w:sz="0" w:space="0" w:color="auto"/>
            <w:left w:val="none" w:sz="0" w:space="0" w:color="auto"/>
            <w:bottom w:val="none" w:sz="0" w:space="0" w:color="auto"/>
            <w:right w:val="none" w:sz="0" w:space="0" w:color="auto"/>
          </w:divBdr>
        </w:div>
      </w:divsChild>
    </w:div>
    <w:div w:id="1410227782">
      <w:bodyDiv w:val="1"/>
      <w:marLeft w:val="0"/>
      <w:marRight w:val="0"/>
      <w:marTop w:val="0"/>
      <w:marBottom w:val="0"/>
      <w:divBdr>
        <w:top w:val="none" w:sz="0" w:space="0" w:color="auto"/>
        <w:left w:val="none" w:sz="0" w:space="0" w:color="auto"/>
        <w:bottom w:val="none" w:sz="0" w:space="0" w:color="auto"/>
        <w:right w:val="none" w:sz="0" w:space="0" w:color="auto"/>
      </w:divBdr>
      <w:divsChild>
        <w:div w:id="2132477044">
          <w:marLeft w:val="0"/>
          <w:marRight w:val="0"/>
          <w:marTop w:val="0"/>
          <w:marBottom w:val="0"/>
          <w:divBdr>
            <w:top w:val="none" w:sz="0" w:space="0" w:color="auto"/>
            <w:left w:val="none" w:sz="0" w:space="0" w:color="auto"/>
            <w:bottom w:val="none" w:sz="0" w:space="0" w:color="auto"/>
            <w:right w:val="none" w:sz="0" w:space="0" w:color="auto"/>
          </w:divBdr>
        </w:div>
      </w:divsChild>
    </w:div>
    <w:div w:id="1415325333">
      <w:bodyDiv w:val="1"/>
      <w:marLeft w:val="0"/>
      <w:marRight w:val="0"/>
      <w:marTop w:val="0"/>
      <w:marBottom w:val="0"/>
      <w:divBdr>
        <w:top w:val="none" w:sz="0" w:space="0" w:color="auto"/>
        <w:left w:val="none" w:sz="0" w:space="0" w:color="auto"/>
        <w:bottom w:val="none" w:sz="0" w:space="0" w:color="auto"/>
        <w:right w:val="none" w:sz="0" w:space="0" w:color="auto"/>
      </w:divBdr>
    </w:div>
    <w:div w:id="1435899994">
      <w:bodyDiv w:val="1"/>
      <w:marLeft w:val="0"/>
      <w:marRight w:val="0"/>
      <w:marTop w:val="0"/>
      <w:marBottom w:val="0"/>
      <w:divBdr>
        <w:top w:val="none" w:sz="0" w:space="0" w:color="auto"/>
        <w:left w:val="none" w:sz="0" w:space="0" w:color="auto"/>
        <w:bottom w:val="none" w:sz="0" w:space="0" w:color="auto"/>
        <w:right w:val="none" w:sz="0" w:space="0" w:color="auto"/>
      </w:divBdr>
      <w:divsChild>
        <w:div w:id="561020066">
          <w:marLeft w:val="0"/>
          <w:marRight w:val="0"/>
          <w:marTop w:val="0"/>
          <w:marBottom w:val="0"/>
          <w:divBdr>
            <w:top w:val="none" w:sz="0" w:space="0" w:color="auto"/>
            <w:left w:val="none" w:sz="0" w:space="0" w:color="auto"/>
            <w:bottom w:val="none" w:sz="0" w:space="0" w:color="auto"/>
            <w:right w:val="none" w:sz="0" w:space="0" w:color="auto"/>
          </w:divBdr>
        </w:div>
        <w:div w:id="1267540906">
          <w:marLeft w:val="0"/>
          <w:marRight w:val="0"/>
          <w:marTop w:val="0"/>
          <w:marBottom w:val="0"/>
          <w:divBdr>
            <w:top w:val="none" w:sz="0" w:space="0" w:color="auto"/>
            <w:left w:val="none" w:sz="0" w:space="0" w:color="auto"/>
            <w:bottom w:val="none" w:sz="0" w:space="0" w:color="auto"/>
            <w:right w:val="none" w:sz="0" w:space="0" w:color="auto"/>
          </w:divBdr>
        </w:div>
      </w:divsChild>
    </w:div>
    <w:div w:id="1438721962">
      <w:bodyDiv w:val="1"/>
      <w:marLeft w:val="0"/>
      <w:marRight w:val="0"/>
      <w:marTop w:val="0"/>
      <w:marBottom w:val="0"/>
      <w:divBdr>
        <w:top w:val="none" w:sz="0" w:space="0" w:color="auto"/>
        <w:left w:val="none" w:sz="0" w:space="0" w:color="auto"/>
        <w:bottom w:val="none" w:sz="0" w:space="0" w:color="auto"/>
        <w:right w:val="none" w:sz="0" w:space="0" w:color="auto"/>
      </w:divBdr>
    </w:div>
    <w:div w:id="1439837326">
      <w:bodyDiv w:val="1"/>
      <w:marLeft w:val="0"/>
      <w:marRight w:val="0"/>
      <w:marTop w:val="0"/>
      <w:marBottom w:val="0"/>
      <w:divBdr>
        <w:top w:val="none" w:sz="0" w:space="0" w:color="auto"/>
        <w:left w:val="none" w:sz="0" w:space="0" w:color="auto"/>
        <w:bottom w:val="none" w:sz="0" w:space="0" w:color="auto"/>
        <w:right w:val="none" w:sz="0" w:space="0" w:color="auto"/>
      </w:divBdr>
      <w:divsChild>
        <w:div w:id="285043535">
          <w:marLeft w:val="0"/>
          <w:marRight w:val="0"/>
          <w:marTop w:val="0"/>
          <w:marBottom w:val="0"/>
          <w:divBdr>
            <w:top w:val="none" w:sz="0" w:space="0" w:color="auto"/>
            <w:left w:val="none" w:sz="0" w:space="0" w:color="auto"/>
            <w:bottom w:val="none" w:sz="0" w:space="0" w:color="auto"/>
            <w:right w:val="none" w:sz="0" w:space="0" w:color="auto"/>
          </w:divBdr>
        </w:div>
      </w:divsChild>
    </w:div>
    <w:div w:id="1444835854">
      <w:bodyDiv w:val="1"/>
      <w:marLeft w:val="0"/>
      <w:marRight w:val="0"/>
      <w:marTop w:val="0"/>
      <w:marBottom w:val="0"/>
      <w:divBdr>
        <w:top w:val="none" w:sz="0" w:space="0" w:color="auto"/>
        <w:left w:val="none" w:sz="0" w:space="0" w:color="auto"/>
        <w:bottom w:val="none" w:sz="0" w:space="0" w:color="auto"/>
        <w:right w:val="none" w:sz="0" w:space="0" w:color="auto"/>
      </w:divBdr>
    </w:div>
    <w:div w:id="1453354579">
      <w:bodyDiv w:val="1"/>
      <w:marLeft w:val="0"/>
      <w:marRight w:val="0"/>
      <w:marTop w:val="0"/>
      <w:marBottom w:val="0"/>
      <w:divBdr>
        <w:top w:val="none" w:sz="0" w:space="0" w:color="auto"/>
        <w:left w:val="none" w:sz="0" w:space="0" w:color="auto"/>
        <w:bottom w:val="none" w:sz="0" w:space="0" w:color="auto"/>
        <w:right w:val="none" w:sz="0" w:space="0" w:color="auto"/>
      </w:divBdr>
    </w:div>
    <w:div w:id="1483697844">
      <w:bodyDiv w:val="1"/>
      <w:marLeft w:val="0"/>
      <w:marRight w:val="0"/>
      <w:marTop w:val="0"/>
      <w:marBottom w:val="0"/>
      <w:divBdr>
        <w:top w:val="none" w:sz="0" w:space="0" w:color="auto"/>
        <w:left w:val="none" w:sz="0" w:space="0" w:color="auto"/>
        <w:bottom w:val="none" w:sz="0" w:space="0" w:color="auto"/>
        <w:right w:val="none" w:sz="0" w:space="0" w:color="auto"/>
      </w:divBdr>
    </w:div>
    <w:div w:id="1486387510">
      <w:bodyDiv w:val="1"/>
      <w:marLeft w:val="0"/>
      <w:marRight w:val="0"/>
      <w:marTop w:val="0"/>
      <w:marBottom w:val="0"/>
      <w:divBdr>
        <w:top w:val="none" w:sz="0" w:space="0" w:color="auto"/>
        <w:left w:val="none" w:sz="0" w:space="0" w:color="auto"/>
        <w:bottom w:val="none" w:sz="0" w:space="0" w:color="auto"/>
        <w:right w:val="none" w:sz="0" w:space="0" w:color="auto"/>
      </w:divBdr>
    </w:div>
    <w:div w:id="1492915782">
      <w:bodyDiv w:val="1"/>
      <w:marLeft w:val="0"/>
      <w:marRight w:val="0"/>
      <w:marTop w:val="0"/>
      <w:marBottom w:val="0"/>
      <w:divBdr>
        <w:top w:val="none" w:sz="0" w:space="0" w:color="auto"/>
        <w:left w:val="none" w:sz="0" w:space="0" w:color="auto"/>
        <w:bottom w:val="none" w:sz="0" w:space="0" w:color="auto"/>
        <w:right w:val="none" w:sz="0" w:space="0" w:color="auto"/>
      </w:divBdr>
    </w:div>
    <w:div w:id="1507286568">
      <w:bodyDiv w:val="1"/>
      <w:marLeft w:val="0"/>
      <w:marRight w:val="0"/>
      <w:marTop w:val="0"/>
      <w:marBottom w:val="0"/>
      <w:divBdr>
        <w:top w:val="none" w:sz="0" w:space="0" w:color="auto"/>
        <w:left w:val="none" w:sz="0" w:space="0" w:color="auto"/>
        <w:bottom w:val="none" w:sz="0" w:space="0" w:color="auto"/>
        <w:right w:val="none" w:sz="0" w:space="0" w:color="auto"/>
      </w:divBdr>
      <w:divsChild>
        <w:div w:id="1809593440">
          <w:marLeft w:val="0"/>
          <w:marRight w:val="0"/>
          <w:marTop w:val="0"/>
          <w:marBottom w:val="0"/>
          <w:divBdr>
            <w:top w:val="none" w:sz="0" w:space="0" w:color="auto"/>
            <w:left w:val="none" w:sz="0" w:space="0" w:color="auto"/>
            <w:bottom w:val="none" w:sz="0" w:space="0" w:color="auto"/>
            <w:right w:val="none" w:sz="0" w:space="0" w:color="auto"/>
          </w:divBdr>
        </w:div>
      </w:divsChild>
    </w:div>
    <w:div w:id="1512987974">
      <w:bodyDiv w:val="1"/>
      <w:marLeft w:val="0"/>
      <w:marRight w:val="0"/>
      <w:marTop w:val="0"/>
      <w:marBottom w:val="0"/>
      <w:divBdr>
        <w:top w:val="none" w:sz="0" w:space="0" w:color="auto"/>
        <w:left w:val="none" w:sz="0" w:space="0" w:color="auto"/>
        <w:bottom w:val="none" w:sz="0" w:space="0" w:color="auto"/>
        <w:right w:val="none" w:sz="0" w:space="0" w:color="auto"/>
      </w:divBdr>
    </w:div>
    <w:div w:id="1529954072">
      <w:bodyDiv w:val="1"/>
      <w:marLeft w:val="0"/>
      <w:marRight w:val="0"/>
      <w:marTop w:val="0"/>
      <w:marBottom w:val="0"/>
      <w:divBdr>
        <w:top w:val="none" w:sz="0" w:space="0" w:color="auto"/>
        <w:left w:val="none" w:sz="0" w:space="0" w:color="auto"/>
        <w:bottom w:val="none" w:sz="0" w:space="0" w:color="auto"/>
        <w:right w:val="none" w:sz="0" w:space="0" w:color="auto"/>
      </w:divBdr>
    </w:div>
    <w:div w:id="1544517057">
      <w:bodyDiv w:val="1"/>
      <w:marLeft w:val="0"/>
      <w:marRight w:val="0"/>
      <w:marTop w:val="0"/>
      <w:marBottom w:val="0"/>
      <w:divBdr>
        <w:top w:val="none" w:sz="0" w:space="0" w:color="auto"/>
        <w:left w:val="none" w:sz="0" w:space="0" w:color="auto"/>
        <w:bottom w:val="none" w:sz="0" w:space="0" w:color="auto"/>
        <w:right w:val="none" w:sz="0" w:space="0" w:color="auto"/>
      </w:divBdr>
    </w:div>
    <w:div w:id="1552499057">
      <w:bodyDiv w:val="1"/>
      <w:marLeft w:val="0"/>
      <w:marRight w:val="0"/>
      <w:marTop w:val="0"/>
      <w:marBottom w:val="0"/>
      <w:divBdr>
        <w:top w:val="none" w:sz="0" w:space="0" w:color="auto"/>
        <w:left w:val="none" w:sz="0" w:space="0" w:color="auto"/>
        <w:bottom w:val="none" w:sz="0" w:space="0" w:color="auto"/>
        <w:right w:val="none" w:sz="0" w:space="0" w:color="auto"/>
      </w:divBdr>
    </w:div>
    <w:div w:id="1558317316">
      <w:bodyDiv w:val="1"/>
      <w:marLeft w:val="0"/>
      <w:marRight w:val="0"/>
      <w:marTop w:val="0"/>
      <w:marBottom w:val="0"/>
      <w:divBdr>
        <w:top w:val="none" w:sz="0" w:space="0" w:color="auto"/>
        <w:left w:val="none" w:sz="0" w:space="0" w:color="auto"/>
        <w:bottom w:val="none" w:sz="0" w:space="0" w:color="auto"/>
        <w:right w:val="none" w:sz="0" w:space="0" w:color="auto"/>
      </w:divBdr>
      <w:divsChild>
        <w:div w:id="298607081">
          <w:marLeft w:val="0"/>
          <w:marRight w:val="0"/>
          <w:marTop w:val="0"/>
          <w:marBottom w:val="0"/>
          <w:divBdr>
            <w:top w:val="none" w:sz="0" w:space="0" w:color="auto"/>
            <w:left w:val="none" w:sz="0" w:space="0" w:color="auto"/>
            <w:bottom w:val="none" w:sz="0" w:space="0" w:color="auto"/>
            <w:right w:val="none" w:sz="0" w:space="0" w:color="auto"/>
          </w:divBdr>
        </w:div>
      </w:divsChild>
    </w:div>
    <w:div w:id="1570847745">
      <w:bodyDiv w:val="1"/>
      <w:marLeft w:val="0"/>
      <w:marRight w:val="0"/>
      <w:marTop w:val="0"/>
      <w:marBottom w:val="0"/>
      <w:divBdr>
        <w:top w:val="none" w:sz="0" w:space="0" w:color="auto"/>
        <w:left w:val="none" w:sz="0" w:space="0" w:color="auto"/>
        <w:bottom w:val="none" w:sz="0" w:space="0" w:color="auto"/>
        <w:right w:val="none" w:sz="0" w:space="0" w:color="auto"/>
      </w:divBdr>
    </w:div>
    <w:div w:id="1575311197">
      <w:bodyDiv w:val="1"/>
      <w:marLeft w:val="0"/>
      <w:marRight w:val="0"/>
      <w:marTop w:val="0"/>
      <w:marBottom w:val="0"/>
      <w:divBdr>
        <w:top w:val="none" w:sz="0" w:space="0" w:color="auto"/>
        <w:left w:val="none" w:sz="0" w:space="0" w:color="auto"/>
        <w:bottom w:val="none" w:sz="0" w:space="0" w:color="auto"/>
        <w:right w:val="none" w:sz="0" w:space="0" w:color="auto"/>
      </w:divBdr>
    </w:div>
    <w:div w:id="1590650338">
      <w:bodyDiv w:val="1"/>
      <w:marLeft w:val="0"/>
      <w:marRight w:val="0"/>
      <w:marTop w:val="0"/>
      <w:marBottom w:val="0"/>
      <w:divBdr>
        <w:top w:val="none" w:sz="0" w:space="0" w:color="auto"/>
        <w:left w:val="none" w:sz="0" w:space="0" w:color="auto"/>
        <w:bottom w:val="none" w:sz="0" w:space="0" w:color="auto"/>
        <w:right w:val="none" w:sz="0" w:space="0" w:color="auto"/>
      </w:divBdr>
    </w:div>
    <w:div w:id="1592660878">
      <w:bodyDiv w:val="1"/>
      <w:marLeft w:val="0"/>
      <w:marRight w:val="0"/>
      <w:marTop w:val="0"/>
      <w:marBottom w:val="0"/>
      <w:divBdr>
        <w:top w:val="none" w:sz="0" w:space="0" w:color="auto"/>
        <w:left w:val="none" w:sz="0" w:space="0" w:color="auto"/>
        <w:bottom w:val="none" w:sz="0" w:space="0" w:color="auto"/>
        <w:right w:val="none" w:sz="0" w:space="0" w:color="auto"/>
      </w:divBdr>
    </w:div>
    <w:div w:id="1596668667">
      <w:bodyDiv w:val="1"/>
      <w:marLeft w:val="0"/>
      <w:marRight w:val="0"/>
      <w:marTop w:val="0"/>
      <w:marBottom w:val="0"/>
      <w:divBdr>
        <w:top w:val="none" w:sz="0" w:space="0" w:color="auto"/>
        <w:left w:val="none" w:sz="0" w:space="0" w:color="auto"/>
        <w:bottom w:val="none" w:sz="0" w:space="0" w:color="auto"/>
        <w:right w:val="none" w:sz="0" w:space="0" w:color="auto"/>
      </w:divBdr>
    </w:div>
    <w:div w:id="1607613016">
      <w:bodyDiv w:val="1"/>
      <w:marLeft w:val="0"/>
      <w:marRight w:val="0"/>
      <w:marTop w:val="0"/>
      <w:marBottom w:val="0"/>
      <w:divBdr>
        <w:top w:val="none" w:sz="0" w:space="0" w:color="auto"/>
        <w:left w:val="none" w:sz="0" w:space="0" w:color="auto"/>
        <w:bottom w:val="none" w:sz="0" w:space="0" w:color="auto"/>
        <w:right w:val="none" w:sz="0" w:space="0" w:color="auto"/>
      </w:divBdr>
    </w:div>
    <w:div w:id="1636833879">
      <w:bodyDiv w:val="1"/>
      <w:marLeft w:val="0"/>
      <w:marRight w:val="0"/>
      <w:marTop w:val="0"/>
      <w:marBottom w:val="0"/>
      <w:divBdr>
        <w:top w:val="none" w:sz="0" w:space="0" w:color="auto"/>
        <w:left w:val="none" w:sz="0" w:space="0" w:color="auto"/>
        <w:bottom w:val="none" w:sz="0" w:space="0" w:color="auto"/>
        <w:right w:val="none" w:sz="0" w:space="0" w:color="auto"/>
      </w:divBdr>
    </w:div>
    <w:div w:id="1655572408">
      <w:bodyDiv w:val="1"/>
      <w:marLeft w:val="0"/>
      <w:marRight w:val="0"/>
      <w:marTop w:val="0"/>
      <w:marBottom w:val="0"/>
      <w:divBdr>
        <w:top w:val="none" w:sz="0" w:space="0" w:color="auto"/>
        <w:left w:val="none" w:sz="0" w:space="0" w:color="auto"/>
        <w:bottom w:val="none" w:sz="0" w:space="0" w:color="auto"/>
        <w:right w:val="none" w:sz="0" w:space="0" w:color="auto"/>
      </w:divBdr>
    </w:div>
    <w:div w:id="1658076166">
      <w:bodyDiv w:val="1"/>
      <w:marLeft w:val="0"/>
      <w:marRight w:val="0"/>
      <w:marTop w:val="0"/>
      <w:marBottom w:val="0"/>
      <w:divBdr>
        <w:top w:val="none" w:sz="0" w:space="0" w:color="auto"/>
        <w:left w:val="none" w:sz="0" w:space="0" w:color="auto"/>
        <w:bottom w:val="none" w:sz="0" w:space="0" w:color="auto"/>
        <w:right w:val="none" w:sz="0" w:space="0" w:color="auto"/>
      </w:divBdr>
      <w:divsChild>
        <w:div w:id="236399349">
          <w:marLeft w:val="0"/>
          <w:marRight w:val="0"/>
          <w:marTop w:val="0"/>
          <w:marBottom w:val="0"/>
          <w:divBdr>
            <w:top w:val="none" w:sz="0" w:space="0" w:color="auto"/>
            <w:left w:val="none" w:sz="0" w:space="0" w:color="auto"/>
            <w:bottom w:val="none" w:sz="0" w:space="0" w:color="auto"/>
            <w:right w:val="none" w:sz="0" w:space="0" w:color="auto"/>
          </w:divBdr>
        </w:div>
        <w:div w:id="1688020523">
          <w:marLeft w:val="0"/>
          <w:marRight w:val="0"/>
          <w:marTop w:val="0"/>
          <w:marBottom w:val="0"/>
          <w:divBdr>
            <w:top w:val="none" w:sz="0" w:space="0" w:color="auto"/>
            <w:left w:val="none" w:sz="0" w:space="0" w:color="auto"/>
            <w:bottom w:val="none" w:sz="0" w:space="0" w:color="auto"/>
            <w:right w:val="none" w:sz="0" w:space="0" w:color="auto"/>
          </w:divBdr>
        </w:div>
      </w:divsChild>
    </w:div>
    <w:div w:id="1673798096">
      <w:bodyDiv w:val="1"/>
      <w:marLeft w:val="0"/>
      <w:marRight w:val="0"/>
      <w:marTop w:val="0"/>
      <w:marBottom w:val="0"/>
      <w:divBdr>
        <w:top w:val="none" w:sz="0" w:space="0" w:color="auto"/>
        <w:left w:val="none" w:sz="0" w:space="0" w:color="auto"/>
        <w:bottom w:val="none" w:sz="0" w:space="0" w:color="auto"/>
        <w:right w:val="none" w:sz="0" w:space="0" w:color="auto"/>
      </w:divBdr>
    </w:div>
    <w:div w:id="1683896314">
      <w:bodyDiv w:val="1"/>
      <w:marLeft w:val="0"/>
      <w:marRight w:val="0"/>
      <w:marTop w:val="0"/>
      <w:marBottom w:val="0"/>
      <w:divBdr>
        <w:top w:val="none" w:sz="0" w:space="0" w:color="auto"/>
        <w:left w:val="none" w:sz="0" w:space="0" w:color="auto"/>
        <w:bottom w:val="none" w:sz="0" w:space="0" w:color="auto"/>
        <w:right w:val="none" w:sz="0" w:space="0" w:color="auto"/>
      </w:divBdr>
    </w:div>
    <w:div w:id="1697846973">
      <w:bodyDiv w:val="1"/>
      <w:marLeft w:val="0"/>
      <w:marRight w:val="0"/>
      <w:marTop w:val="0"/>
      <w:marBottom w:val="0"/>
      <w:divBdr>
        <w:top w:val="none" w:sz="0" w:space="0" w:color="auto"/>
        <w:left w:val="none" w:sz="0" w:space="0" w:color="auto"/>
        <w:bottom w:val="none" w:sz="0" w:space="0" w:color="auto"/>
        <w:right w:val="none" w:sz="0" w:space="0" w:color="auto"/>
      </w:divBdr>
    </w:div>
    <w:div w:id="1726684576">
      <w:bodyDiv w:val="1"/>
      <w:marLeft w:val="0"/>
      <w:marRight w:val="0"/>
      <w:marTop w:val="0"/>
      <w:marBottom w:val="0"/>
      <w:divBdr>
        <w:top w:val="none" w:sz="0" w:space="0" w:color="auto"/>
        <w:left w:val="none" w:sz="0" w:space="0" w:color="auto"/>
        <w:bottom w:val="none" w:sz="0" w:space="0" w:color="auto"/>
        <w:right w:val="none" w:sz="0" w:space="0" w:color="auto"/>
      </w:divBdr>
      <w:divsChild>
        <w:div w:id="1863131069">
          <w:marLeft w:val="0"/>
          <w:marRight w:val="0"/>
          <w:marTop w:val="0"/>
          <w:marBottom w:val="0"/>
          <w:divBdr>
            <w:top w:val="none" w:sz="0" w:space="0" w:color="auto"/>
            <w:left w:val="none" w:sz="0" w:space="0" w:color="auto"/>
            <w:bottom w:val="none" w:sz="0" w:space="0" w:color="auto"/>
            <w:right w:val="none" w:sz="0" w:space="0" w:color="auto"/>
          </w:divBdr>
        </w:div>
        <w:div w:id="1001471497">
          <w:marLeft w:val="0"/>
          <w:marRight w:val="0"/>
          <w:marTop w:val="0"/>
          <w:marBottom w:val="0"/>
          <w:divBdr>
            <w:top w:val="none" w:sz="0" w:space="0" w:color="auto"/>
            <w:left w:val="none" w:sz="0" w:space="0" w:color="auto"/>
            <w:bottom w:val="none" w:sz="0" w:space="0" w:color="auto"/>
            <w:right w:val="none" w:sz="0" w:space="0" w:color="auto"/>
          </w:divBdr>
        </w:div>
      </w:divsChild>
    </w:div>
    <w:div w:id="1732383260">
      <w:bodyDiv w:val="1"/>
      <w:marLeft w:val="0"/>
      <w:marRight w:val="0"/>
      <w:marTop w:val="0"/>
      <w:marBottom w:val="0"/>
      <w:divBdr>
        <w:top w:val="none" w:sz="0" w:space="0" w:color="auto"/>
        <w:left w:val="none" w:sz="0" w:space="0" w:color="auto"/>
        <w:bottom w:val="none" w:sz="0" w:space="0" w:color="auto"/>
        <w:right w:val="none" w:sz="0" w:space="0" w:color="auto"/>
      </w:divBdr>
    </w:div>
    <w:div w:id="1738552415">
      <w:bodyDiv w:val="1"/>
      <w:marLeft w:val="0"/>
      <w:marRight w:val="0"/>
      <w:marTop w:val="0"/>
      <w:marBottom w:val="0"/>
      <w:divBdr>
        <w:top w:val="none" w:sz="0" w:space="0" w:color="auto"/>
        <w:left w:val="none" w:sz="0" w:space="0" w:color="auto"/>
        <w:bottom w:val="none" w:sz="0" w:space="0" w:color="auto"/>
        <w:right w:val="none" w:sz="0" w:space="0" w:color="auto"/>
      </w:divBdr>
      <w:divsChild>
        <w:div w:id="857889720">
          <w:marLeft w:val="0"/>
          <w:marRight w:val="0"/>
          <w:marTop w:val="0"/>
          <w:marBottom w:val="0"/>
          <w:divBdr>
            <w:top w:val="none" w:sz="0" w:space="0" w:color="auto"/>
            <w:left w:val="none" w:sz="0" w:space="0" w:color="auto"/>
            <w:bottom w:val="none" w:sz="0" w:space="0" w:color="auto"/>
            <w:right w:val="none" w:sz="0" w:space="0" w:color="auto"/>
          </w:divBdr>
        </w:div>
        <w:div w:id="461575525">
          <w:marLeft w:val="0"/>
          <w:marRight w:val="0"/>
          <w:marTop w:val="0"/>
          <w:marBottom w:val="0"/>
          <w:divBdr>
            <w:top w:val="none" w:sz="0" w:space="0" w:color="auto"/>
            <w:left w:val="none" w:sz="0" w:space="0" w:color="auto"/>
            <w:bottom w:val="none" w:sz="0" w:space="0" w:color="auto"/>
            <w:right w:val="none" w:sz="0" w:space="0" w:color="auto"/>
          </w:divBdr>
        </w:div>
        <w:div w:id="261109410">
          <w:marLeft w:val="0"/>
          <w:marRight w:val="0"/>
          <w:marTop w:val="0"/>
          <w:marBottom w:val="0"/>
          <w:divBdr>
            <w:top w:val="none" w:sz="0" w:space="0" w:color="auto"/>
            <w:left w:val="none" w:sz="0" w:space="0" w:color="auto"/>
            <w:bottom w:val="none" w:sz="0" w:space="0" w:color="auto"/>
            <w:right w:val="none" w:sz="0" w:space="0" w:color="auto"/>
          </w:divBdr>
        </w:div>
        <w:div w:id="2049333670">
          <w:marLeft w:val="0"/>
          <w:marRight w:val="0"/>
          <w:marTop w:val="0"/>
          <w:marBottom w:val="0"/>
          <w:divBdr>
            <w:top w:val="none" w:sz="0" w:space="0" w:color="auto"/>
            <w:left w:val="none" w:sz="0" w:space="0" w:color="auto"/>
            <w:bottom w:val="none" w:sz="0" w:space="0" w:color="auto"/>
            <w:right w:val="none" w:sz="0" w:space="0" w:color="auto"/>
          </w:divBdr>
        </w:div>
      </w:divsChild>
    </w:div>
    <w:div w:id="1760321848">
      <w:bodyDiv w:val="1"/>
      <w:marLeft w:val="0"/>
      <w:marRight w:val="0"/>
      <w:marTop w:val="0"/>
      <w:marBottom w:val="0"/>
      <w:divBdr>
        <w:top w:val="none" w:sz="0" w:space="0" w:color="auto"/>
        <w:left w:val="none" w:sz="0" w:space="0" w:color="auto"/>
        <w:bottom w:val="none" w:sz="0" w:space="0" w:color="auto"/>
        <w:right w:val="none" w:sz="0" w:space="0" w:color="auto"/>
      </w:divBdr>
      <w:divsChild>
        <w:div w:id="810752992">
          <w:marLeft w:val="0"/>
          <w:marRight w:val="0"/>
          <w:marTop w:val="0"/>
          <w:marBottom w:val="0"/>
          <w:divBdr>
            <w:top w:val="none" w:sz="0" w:space="0" w:color="auto"/>
            <w:left w:val="none" w:sz="0" w:space="0" w:color="auto"/>
            <w:bottom w:val="none" w:sz="0" w:space="0" w:color="auto"/>
            <w:right w:val="none" w:sz="0" w:space="0" w:color="auto"/>
          </w:divBdr>
        </w:div>
      </w:divsChild>
    </w:div>
    <w:div w:id="1771924510">
      <w:bodyDiv w:val="1"/>
      <w:marLeft w:val="0"/>
      <w:marRight w:val="0"/>
      <w:marTop w:val="0"/>
      <w:marBottom w:val="0"/>
      <w:divBdr>
        <w:top w:val="none" w:sz="0" w:space="0" w:color="auto"/>
        <w:left w:val="none" w:sz="0" w:space="0" w:color="auto"/>
        <w:bottom w:val="none" w:sz="0" w:space="0" w:color="auto"/>
        <w:right w:val="none" w:sz="0" w:space="0" w:color="auto"/>
      </w:divBdr>
    </w:div>
    <w:div w:id="1777554567">
      <w:bodyDiv w:val="1"/>
      <w:marLeft w:val="0"/>
      <w:marRight w:val="0"/>
      <w:marTop w:val="0"/>
      <w:marBottom w:val="0"/>
      <w:divBdr>
        <w:top w:val="none" w:sz="0" w:space="0" w:color="auto"/>
        <w:left w:val="none" w:sz="0" w:space="0" w:color="auto"/>
        <w:bottom w:val="none" w:sz="0" w:space="0" w:color="auto"/>
        <w:right w:val="none" w:sz="0" w:space="0" w:color="auto"/>
      </w:divBdr>
    </w:div>
    <w:div w:id="1777938992">
      <w:bodyDiv w:val="1"/>
      <w:marLeft w:val="0"/>
      <w:marRight w:val="0"/>
      <w:marTop w:val="0"/>
      <w:marBottom w:val="0"/>
      <w:divBdr>
        <w:top w:val="none" w:sz="0" w:space="0" w:color="auto"/>
        <w:left w:val="none" w:sz="0" w:space="0" w:color="auto"/>
        <w:bottom w:val="none" w:sz="0" w:space="0" w:color="auto"/>
        <w:right w:val="none" w:sz="0" w:space="0" w:color="auto"/>
      </w:divBdr>
    </w:div>
    <w:div w:id="1790584224">
      <w:bodyDiv w:val="1"/>
      <w:marLeft w:val="0"/>
      <w:marRight w:val="0"/>
      <w:marTop w:val="0"/>
      <w:marBottom w:val="0"/>
      <w:divBdr>
        <w:top w:val="none" w:sz="0" w:space="0" w:color="auto"/>
        <w:left w:val="none" w:sz="0" w:space="0" w:color="auto"/>
        <w:bottom w:val="none" w:sz="0" w:space="0" w:color="auto"/>
        <w:right w:val="none" w:sz="0" w:space="0" w:color="auto"/>
      </w:divBdr>
      <w:divsChild>
        <w:div w:id="794493736">
          <w:marLeft w:val="0"/>
          <w:marRight w:val="0"/>
          <w:marTop w:val="0"/>
          <w:marBottom w:val="0"/>
          <w:divBdr>
            <w:top w:val="none" w:sz="0" w:space="0" w:color="auto"/>
            <w:left w:val="none" w:sz="0" w:space="0" w:color="auto"/>
            <w:bottom w:val="none" w:sz="0" w:space="0" w:color="auto"/>
            <w:right w:val="none" w:sz="0" w:space="0" w:color="auto"/>
          </w:divBdr>
        </w:div>
        <w:div w:id="1842504902">
          <w:marLeft w:val="0"/>
          <w:marRight w:val="0"/>
          <w:marTop w:val="0"/>
          <w:marBottom w:val="0"/>
          <w:divBdr>
            <w:top w:val="none" w:sz="0" w:space="0" w:color="auto"/>
            <w:left w:val="none" w:sz="0" w:space="0" w:color="auto"/>
            <w:bottom w:val="none" w:sz="0" w:space="0" w:color="auto"/>
            <w:right w:val="none" w:sz="0" w:space="0" w:color="auto"/>
          </w:divBdr>
        </w:div>
        <w:div w:id="1850637463">
          <w:marLeft w:val="0"/>
          <w:marRight w:val="0"/>
          <w:marTop w:val="0"/>
          <w:marBottom w:val="0"/>
          <w:divBdr>
            <w:top w:val="none" w:sz="0" w:space="0" w:color="auto"/>
            <w:left w:val="none" w:sz="0" w:space="0" w:color="auto"/>
            <w:bottom w:val="none" w:sz="0" w:space="0" w:color="auto"/>
            <w:right w:val="none" w:sz="0" w:space="0" w:color="auto"/>
          </w:divBdr>
        </w:div>
        <w:div w:id="1336155930">
          <w:marLeft w:val="0"/>
          <w:marRight w:val="0"/>
          <w:marTop w:val="0"/>
          <w:marBottom w:val="0"/>
          <w:divBdr>
            <w:top w:val="none" w:sz="0" w:space="0" w:color="auto"/>
            <w:left w:val="none" w:sz="0" w:space="0" w:color="auto"/>
            <w:bottom w:val="none" w:sz="0" w:space="0" w:color="auto"/>
            <w:right w:val="none" w:sz="0" w:space="0" w:color="auto"/>
          </w:divBdr>
        </w:div>
        <w:div w:id="529533722">
          <w:marLeft w:val="0"/>
          <w:marRight w:val="0"/>
          <w:marTop w:val="0"/>
          <w:marBottom w:val="0"/>
          <w:divBdr>
            <w:top w:val="none" w:sz="0" w:space="0" w:color="auto"/>
            <w:left w:val="none" w:sz="0" w:space="0" w:color="auto"/>
            <w:bottom w:val="none" w:sz="0" w:space="0" w:color="auto"/>
            <w:right w:val="none" w:sz="0" w:space="0" w:color="auto"/>
          </w:divBdr>
        </w:div>
      </w:divsChild>
    </w:div>
    <w:div w:id="1808014902">
      <w:bodyDiv w:val="1"/>
      <w:marLeft w:val="0"/>
      <w:marRight w:val="0"/>
      <w:marTop w:val="0"/>
      <w:marBottom w:val="0"/>
      <w:divBdr>
        <w:top w:val="none" w:sz="0" w:space="0" w:color="auto"/>
        <w:left w:val="none" w:sz="0" w:space="0" w:color="auto"/>
        <w:bottom w:val="none" w:sz="0" w:space="0" w:color="auto"/>
        <w:right w:val="none" w:sz="0" w:space="0" w:color="auto"/>
      </w:divBdr>
    </w:div>
    <w:div w:id="1815414264">
      <w:bodyDiv w:val="1"/>
      <w:marLeft w:val="0"/>
      <w:marRight w:val="0"/>
      <w:marTop w:val="0"/>
      <w:marBottom w:val="0"/>
      <w:divBdr>
        <w:top w:val="none" w:sz="0" w:space="0" w:color="auto"/>
        <w:left w:val="none" w:sz="0" w:space="0" w:color="auto"/>
        <w:bottom w:val="none" w:sz="0" w:space="0" w:color="auto"/>
        <w:right w:val="none" w:sz="0" w:space="0" w:color="auto"/>
      </w:divBdr>
    </w:div>
    <w:div w:id="1827355055">
      <w:bodyDiv w:val="1"/>
      <w:marLeft w:val="0"/>
      <w:marRight w:val="0"/>
      <w:marTop w:val="0"/>
      <w:marBottom w:val="0"/>
      <w:divBdr>
        <w:top w:val="none" w:sz="0" w:space="0" w:color="auto"/>
        <w:left w:val="none" w:sz="0" w:space="0" w:color="auto"/>
        <w:bottom w:val="none" w:sz="0" w:space="0" w:color="auto"/>
        <w:right w:val="none" w:sz="0" w:space="0" w:color="auto"/>
      </w:divBdr>
    </w:div>
    <w:div w:id="1841773286">
      <w:bodyDiv w:val="1"/>
      <w:marLeft w:val="0"/>
      <w:marRight w:val="0"/>
      <w:marTop w:val="0"/>
      <w:marBottom w:val="0"/>
      <w:divBdr>
        <w:top w:val="none" w:sz="0" w:space="0" w:color="auto"/>
        <w:left w:val="none" w:sz="0" w:space="0" w:color="auto"/>
        <w:bottom w:val="none" w:sz="0" w:space="0" w:color="auto"/>
        <w:right w:val="none" w:sz="0" w:space="0" w:color="auto"/>
      </w:divBdr>
      <w:divsChild>
        <w:div w:id="1686249497">
          <w:marLeft w:val="0"/>
          <w:marRight w:val="0"/>
          <w:marTop w:val="0"/>
          <w:marBottom w:val="0"/>
          <w:divBdr>
            <w:top w:val="none" w:sz="0" w:space="0" w:color="auto"/>
            <w:left w:val="none" w:sz="0" w:space="0" w:color="auto"/>
            <w:bottom w:val="none" w:sz="0" w:space="0" w:color="auto"/>
            <w:right w:val="none" w:sz="0" w:space="0" w:color="auto"/>
          </w:divBdr>
        </w:div>
      </w:divsChild>
    </w:div>
    <w:div w:id="1842769835">
      <w:bodyDiv w:val="1"/>
      <w:marLeft w:val="0"/>
      <w:marRight w:val="0"/>
      <w:marTop w:val="0"/>
      <w:marBottom w:val="0"/>
      <w:divBdr>
        <w:top w:val="none" w:sz="0" w:space="0" w:color="auto"/>
        <w:left w:val="none" w:sz="0" w:space="0" w:color="auto"/>
        <w:bottom w:val="none" w:sz="0" w:space="0" w:color="auto"/>
        <w:right w:val="none" w:sz="0" w:space="0" w:color="auto"/>
      </w:divBdr>
      <w:divsChild>
        <w:div w:id="1801462248">
          <w:marLeft w:val="0"/>
          <w:marRight w:val="0"/>
          <w:marTop w:val="0"/>
          <w:marBottom w:val="0"/>
          <w:divBdr>
            <w:top w:val="none" w:sz="0" w:space="0" w:color="auto"/>
            <w:left w:val="none" w:sz="0" w:space="0" w:color="auto"/>
            <w:bottom w:val="none" w:sz="0" w:space="0" w:color="auto"/>
            <w:right w:val="none" w:sz="0" w:space="0" w:color="auto"/>
          </w:divBdr>
        </w:div>
        <w:div w:id="1596396495">
          <w:marLeft w:val="0"/>
          <w:marRight w:val="0"/>
          <w:marTop w:val="0"/>
          <w:marBottom w:val="0"/>
          <w:divBdr>
            <w:top w:val="none" w:sz="0" w:space="0" w:color="auto"/>
            <w:left w:val="none" w:sz="0" w:space="0" w:color="auto"/>
            <w:bottom w:val="none" w:sz="0" w:space="0" w:color="auto"/>
            <w:right w:val="none" w:sz="0" w:space="0" w:color="auto"/>
          </w:divBdr>
        </w:div>
      </w:divsChild>
    </w:div>
    <w:div w:id="1859005183">
      <w:bodyDiv w:val="1"/>
      <w:marLeft w:val="0"/>
      <w:marRight w:val="0"/>
      <w:marTop w:val="0"/>
      <w:marBottom w:val="0"/>
      <w:divBdr>
        <w:top w:val="none" w:sz="0" w:space="0" w:color="auto"/>
        <w:left w:val="none" w:sz="0" w:space="0" w:color="auto"/>
        <w:bottom w:val="none" w:sz="0" w:space="0" w:color="auto"/>
        <w:right w:val="none" w:sz="0" w:space="0" w:color="auto"/>
      </w:divBdr>
      <w:divsChild>
        <w:div w:id="531260653">
          <w:marLeft w:val="0"/>
          <w:marRight w:val="0"/>
          <w:marTop w:val="0"/>
          <w:marBottom w:val="0"/>
          <w:divBdr>
            <w:top w:val="none" w:sz="0" w:space="0" w:color="auto"/>
            <w:left w:val="none" w:sz="0" w:space="0" w:color="auto"/>
            <w:bottom w:val="none" w:sz="0" w:space="0" w:color="auto"/>
            <w:right w:val="none" w:sz="0" w:space="0" w:color="auto"/>
          </w:divBdr>
        </w:div>
      </w:divsChild>
    </w:div>
    <w:div w:id="1903523093">
      <w:bodyDiv w:val="1"/>
      <w:marLeft w:val="0"/>
      <w:marRight w:val="0"/>
      <w:marTop w:val="0"/>
      <w:marBottom w:val="0"/>
      <w:divBdr>
        <w:top w:val="none" w:sz="0" w:space="0" w:color="auto"/>
        <w:left w:val="none" w:sz="0" w:space="0" w:color="auto"/>
        <w:bottom w:val="none" w:sz="0" w:space="0" w:color="auto"/>
        <w:right w:val="none" w:sz="0" w:space="0" w:color="auto"/>
      </w:divBdr>
    </w:div>
    <w:div w:id="1911887833">
      <w:bodyDiv w:val="1"/>
      <w:marLeft w:val="0"/>
      <w:marRight w:val="0"/>
      <w:marTop w:val="0"/>
      <w:marBottom w:val="0"/>
      <w:divBdr>
        <w:top w:val="none" w:sz="0" w:space="0" w:color="auto"/>
        <w:left w:val="none" w:sz="0" w:space="0" w:color="auto"/>
        <w:bottom w:val="none" w:sz="0" w:space="0" w:color="auto"/>
        <w:right w:val="none" w:sz="0" w:space="0" w:color="auto"/>
      </w:divBdr>
    </w:div>
    <w:div w:id="1916354965">
      <w:bodyDiv w:val="1"/>
      <w:marLeft w:val="0"/>
      <w:marRight w:val="0"/>
      <w:marTop w:val="0"/>
      <w:marBottom w:val="0"/>
      <w:divBdr>
        <w:top w:val="none" w:sz="0" w:space="0" w:color="auto"/>
        <w:left w:val="none" w:sz="0" w:space="0" w:color="auto"/>
        <w:bottom w:val="none" w:sz="0" w:space="0" w:color="auto"/>
        <w:right w:val="none" w:sz="0" w:space="0" w:color="auto"/>
      </w:divBdr>
    </w:div>
    <w:div w:id="1917397966">
      <w:bodyDiv w:val="1"/>
      <w:marLeft w:val="0"/>
      <w:marRight w:val="0"/>
      <w:marTop w:val="0"/>
      <w:marBottom w:val="0"/>
      <w:divBdr>
        <w:top w:val="none" w:sz="0" w:space="0" w:color="auto"/>
        <w:left w:val="none" w:sz="0" w:space="0" w:color="auto"/>
        <w:bottom w:val="none" w:sz="0" w:space="0" w:color="auto"/>
        <w:right w:val="none" w:sz="0" w:space="0" w:color="auto"/>
      </w:divBdr>
    </w:div>
    <w:div w:id="1924028905">
      <w:bodyDiv w:val="1"/>
      <w:marLeft w:val="0"/>
      <w:marRight w:val="0"/>
      <w:marTop w:val="0"/>
      <w:marBottom w:val="0"/>
      <w:divBdr>
        <w:top w:val="none" w:sz="0" w:space="0" w:color="auto"/>
        <w:left w:val="none" w:sz="0" w:space="0" w:color="auto"/>
        <w:bottom w:val="none" w:sz="0" w:space="0" w:color="auto"/>
        <w:right w:val="none" w:sz="0" w:space="0" w:color="auto"/>
      </w:divBdr>
    </w:div>
    <w:div w:id="1943104405">
      <w:bodyDiv w:val="1"/>
      <w:marLeft w:val="0"/>
      <w:marRight w:val="0"/>
      <w:marTop w:val="0"/>
      <w:marBottom w:val="0"/>
      <w:divBdr>
        <w:top w:val="none" w:sz="0" w:space="0" w:color="auto"/>
        <w:left w:val="none" w:sz="0" w:space="0" w:color="auto"/>
        <w:bottom w:val="none" w:sz="0" w:space="0" w:color="auto"/>
        <w:right w:val="none" w:sz="0" w:space="0" w:color="auto"/>
      </w:divBdr>
    </w:div>
    <w:div w:id="1944993516">
      <w:bodyDiv w:val="1"/>
      <w:marLeft w:val="0"/>
      <w:marRight w:val="0"/>
      <w:marTop w:val="0"/>
      <w:marBottom w:val="0"/>
      <w:divBdr>
        <w:top w:val="none" w:sz="0" w:space="0" w:color="auto"/>
        <w:left w:val="none" w:sz="0" w:space="0" w:color="auto"/>
        <w:bottom w:val="none" w:sz="0" w:space="0" w:color="auto"/>
        <w:right w:val="none" w:sz="0" w:space="0" w:color="auto"/>
      </w:divBdr>
      <w:divsChild>
        <w:div w:id="1583683031">
          <w:marLeft w:val="0"/>
          <w:marRight w:val="0"/>
          <w:marTop w:val="0"/>
          <w:marBottom w:val="0"/>
          <w:divBdr>
            <w:top w:val="none" w:sz="0" w:space="0" w:color="auto"/>
            <w:left w:val="none" w:sz="0" w:space="0" w:color="auto"/>
            <w:bottom w:val="none" w:sz="0" w:space="0" w:color="auto"/>
            <w:right w:val="none" w:sz="0" w:space="0" w:color="auto"/>
          </w:divBdr>
        </w:div>
        <w:div w:id="1752658273">
          <w:marLeft w:val="0"/>
          <w:marRight w:val="0"/>
          <w:marTop w:val="0"/>
          <w:marBottom w:val="0"/>
          <w:divBdr>
            <w:top w:val="none" w:sz="0" w:space="0" w:color="auto"/>
            <w:left w:val="none" w:sz="0" w:space="0" w:color="auto"/>
            <w:bottom w:val="none" w:sz="0" w:space="0" w:color="auto"/>
            <w:right w:val="none" w:sz="0" w:space="0" w:color="auto"/>
          </w:divBdr>
        </w:div>
        <w:div w:id="550120028">
          <w:marLeft w:val="0"/>
          <w:marRight w:val="0"/>
          <w:marTop w:val="0"/>
          <w:marBottom w:val="0"/>
          <w:divBdr>
            <w:top w:val="none" w:sz="0" w:space="0" w:color="auto"/>
            <w:left w:val="none" w:sz="0" w:space="0" w:color="auto"/>
            <w:bottom w:val="none" w:sz="0" w:space="0" w:color="auto"/>
            <w:right w:val="none" w:sz="0" w:space="0" w:color="auto"/>
          </w:divBdr>
        </w:div>
        <w:div w:id="160775746">
          <w:marLeft w:val="0"/>
          <w:marRight w:val="0"/>
          <w:marTop w:val="0"/>
          <w:marBottom w:val="0"/>
          <w:divBdr>
            <w:top w:val="none" w:sz="0" w:space="0" w:color="auto"/>
            <w:left w:val="none" w:sz="0" w:space="0" w:color="auto"/>
            <w:bottom w:val="none" w:sz="0" w:space="0" w:color="auto"/>
            <w:right w:val="none" w:sz="0" w:space="0" w:color="auto"/>
          </w:divBdr>
        </w:div>
      </w:divsChild>
    </w:div>
    <w:div w:id="1950970132">
      <w:bodyDiv w:val="1"/>
      <w:marLeft w:val="0"/>
      <w:marRight w:val="0"/>
      <w:marTop w:val="0"/>
      <w:marBottom w:val="0"/>
      <w:divBdr>
        <w:top w:val="none" w:sz="0" w:space="0" w:color="auto"/>
        <w:left w:val="none" w:sz="0" w:space="0" w:color="auto"/>
        <w:bottom w:val="none" w:sz="0" w:space="0" w:color="auto"/>
        <w:right w:val="none" w:sz="0" w:space="0" w:color="auto"/>
      </w:divBdr>
    </w:div>
    <w:div w:id="1956328592">
      <w:bodyDiv w:val="1"/>
      <w:marLeft w:val="0"/>
      <w:marRight w:val="0"/>
      <w:marTop w:val="0"/>
      <w:marBottom w:val="0"/>
      <w:divBdr>
        <w:top w:val="none" w:sz="0" w:space="0" w:color="auto"/>
        <w:left w:val="none" w:sz="0" w:space="0" w:color="auto"/>
        <w:bottom w:val="none" w:sz="0" w:space="0" w:color="auto"/>
        <w:right w:val="none" w:sz="0" w:space="0" w:color="auto"/>
      </w:divBdr>
    </w:div>
    <w:div w:id="2013025522">
      <w:bodyDiv w:val="1"/>
      <w:marLeft w:val="0"/>
      <w:marRight w:val="0"/>
      <w:marTop w:val="0"/>
      <w:marBottom w:val="0"/>
      <w:divBdr>
        <w:top w:val="none" w:sz="0" w:space="0" w:color="auto"/>
        <w:left w:val="none" w:sz="0" w:space="0" w:color="auto"/>
        <w:bottom w:val="none" w:sz="0" w:space="0" w:color="auto"/>
        <w:right w:val="none" w:sz="0" w:space="0" w:color="auto"/>
      </w:divBdr>
    </w:div>
    <w:div w:id="2059276294">
      <w:bodyDiv w:val="1"/>
      <w:marLeft w:val="0"/>
      <w:marRight w:val="0"/>
      <w:marTop w:val="0"/>
      <w:marBottom w:val="0"/>
      <w:divBdr>
        <w:top w:val="none" w:sz="0" w:space="0" w:color="auto"/>
        <w:left w:val="none" w:sz="0" w:space="0" w:color="auto"/>
        <w:bottom w:val="none" w:sz="0" w:space="0" w:color="auto"/>
        <w:right w:val="none" w:sz="0" w:space="0" w:color="auto"/>
      </w:divBdr>
      <w:divsChild>
        <w:div w:id="1659307051">
          <w:marLeft w:val="0"/>
          <w:marRight w:val="0"/>
          <w:marTop w:val="0"/>
          <w:marBottom w:val="0"/>
          <w:divBdr>
            <w:top w:val="none" w:sz="0" w:space="0" w:color="auto"/>
            <w:left w:val="none" w:sz="0" w:space="0" w:color="auto"/>
            <w:bottom w:val="none" w:sz="0" w:space="0" w:color="auto"/>
            <w:right w:val="none" w:sz="0" w:space="0" w:color="auto"/>
          </w:divBdr>
        </w:div>
      </w:divsChild>
    </w:div>
    <w:div w:id="2065177160">
      <w:bodyDiv w:val="1"/>
      <w:marLeft w:val="0"/>
      <w:marRight w:val="0"/>
      <w:marTop w:val="0"/>
      <w:marBottom w:val="0"/>
      <w:divBdr>
        <w:top w:val="none" w:sz="0" w:space="0" w:color="auto"/>
        <w:left w:val="none" w:sz="0" w:space="0" w:color="auto"/>
        <w:bottom w:val="none" w:sz="0" w:space="0" w:color="auto"/>
        <w:right w:val="none" w:sz="0" w:space="0" w:color="auto"/>
      </w:divBdr>
      <w:divsChild>
        <w:div w:id="482083753">
          <w:marLeft w:val="0"/>
          <w:marRight w:val="0"/>
          <w:marTop w:val="0"/>
          <w:marBottom w:val="0"/>
          <w:divBdr>
            <w:top w:val="none" w:sz="0" w:space="0" w:color="auto"/>
            <w:left w:val="none" w:sz="0" w:space="0" w:color="auto"/>
            <w:bottom w:val="none" w:sz="0" w:space="0" w:color="auto"/>
            <w:right w:val="none" w:sz="0" w:space="0" w:color="auto"/>
          </w:divBdr>
          <w:divsChild>
            <w:div w:id="1748842027">
              <w:marLeft w:val="0"/>
              <w:marRight w:val="0"/>
              <w:marTop w:val="0"/>
              <w:marBottom w:val="0"/>
              <w:divBdr>
                <w:top w:val="single" w:sz="6" w:space="0" w:color="CED3D9"/>
                <w:left w:val="single" w:sz="6" w:space="6" w:color="CED3D9"/>
                <w:bottom w:val="single" w:sz="6" w:space="0" w:color="CED3D9"/>
                <w:right w:val="single" w:sz="6" w:space="6" w:color="CED3D9"/>
              </w:divBdr>
              <w:divsChild>
                <w:div w:id="1461798439">
                  <w:marLeft w:val="0"/>
                  <w:marRight w:val="0"/>
                  <w:marTop w:val="150"/>
                  <w:marBottom w:val="0"/>
                  <w:divBdr>
                    <w:top w:val="none" w:sz="0" w:space="0" w:color="auto"/>
                    <w:left w:val="none" w:sz="0" w:space="0" w:color="auto"/>
                    <w:bottom w:val="none" w:sz="0" w:space="0" w:color="auto"/>
                    <w:right w:val="none" w:sz="0" w:space="0" w:color="auto"/>
                  </w:divBdr>
                  <w:divsChild>
                    <w:div w:id="2047482743">
                      <w:marLeft w:val="0"/>
                      <w:marRight w:val="0"/>
                      <w:marTop w:val="0"/>
                      <w:marBottom w:val="0"/>
                      <w:divBdr>
                        <w:top w:val="none" w:sz="0" w:space="0" w:color="auto"/>
                        <w:left w:val="none" w:sz="0" w:space="0" w:color="auto"/>
                        <w:bottom w:val="none" w:sz="0" w:space="0" w:color="auto"/>
                        <w:right w:val="none" w:sz="0" w:space="0" w:color="auto"/>
                      </w:divBdr>
                    </w:div>
                    <w:div w:id="14525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87981">
      <w:bodyDiv w:val="1"/>
      <w:marLeft w:val="0"/>
      <w:marRight w:val="0"/>
      <w:marTop w:val="0"/>
      <w:marBottom w:val="0"/>
      <w:divBdr>
        <w:top w:val="none" w:sz="0" w:space="0" w:color="auto"/>
        <w:left w:val="none" w:sz="0" w:space="0" w:color="auto"/>
        <w:bottom w:val="none" w:sz="0" w:space="0" w:color="auto"/>
        <w:right w:val="none" w:sz="0" w:space="0" w:color="auto"/>
      </w:divBdr>
    </w:div>
    <w:div w:id="2079743343">
      <w:bodyDiv w:val="1"/>
      <w:marLeft w:val="0"/>
      <w:marRight w:val="0"/>
      <w:marTop w:val="0"/>
      <w:marBottom w:val="0"/>
      <w:divBdr>
        <w:top w:val="none" w:sz="0" w:space="0" w:color="auto"/>
        <w:left w:val="none" w:sz="0" w:space="0" w:color="auto"/>
        <w:bottom w:val="none" w:sz="0" w:space="0" w:color="auto"/>
        <w:right w:val="none" w:sz="0" w:space="0" w:color="auto"/>
      </w:divBdr>
      <w:divsChild>
        <w:div w:id="1931891">
          <w:marLeft w:val="0"/>
          <w:marRight w:val="0"/>
          <w:marTop w:val="0"/>
          <w:marBottom w:val="0"/>
          <w:divBdr>
            <w:top w:val="none" w:sz="0" w:space="0" w:color="auto"/>
            <w:left w:val="none" w:sz="0" w:space="0" w:color="auto"/>
            <w:bottom w:val="none" w:sz="0" w:space="0" w:color="auto"/>
            <w:right w:val="none" w:sz="0" w:space="0" w:color="auto"/>
          </w:divBdr>
        </w:div>
        <w:div w:id="2074423322">
          <w:marLeft w:val="0"/>
          <w:marRight w:val="0"/>
          <w:marTop w:val="0"/>
          <w:marBottom w:val="0"/>
          <w:divBdr>
            <w:top w:val="none" w:sz="0" w:space="0" w:color="auto"/>
            <w:left w:val="none" w:sz="0" w:space="0" w:color="auto"/>
            <w:bottom w:val="none" w:sz="0" w:space="0" w:color="auto"/>
            <w:right w:val="none" w:sz="0" w:space="0" w:color="auto"/>
          </w:divBdr>
        </w:div>
      </w:divsChild>
    </w:div>
    <w:div w:id="2085911394">
      <w:bodyDiv w:val="1"/>
      <w:marLeft w:val="0"/>
      <w:marRight w:val="0"/>
      <w:marTop w:val="0"/>
      <w:marBottom w:val="0"/>
      <w:divBdr>
        <w:top w:val="none" w:sz="0" w:space="0" w:color="auto"/>
        <w:left w:val="none" w:sz="0" w:space="0" w:color="auto"/>
        <w:bottom w:val="none" w:sz="0" w:space="0" w:color="auto"/>
        <w:right w:val="none" w:sz="0" w:space="0" w:color="auto"/>
      </w:divBdr>
    </w:div>
    <w:div w:id="2106991717">
      <w:bodyDiv w:val="1"/>
      <w:marLeft w:val="0"/>
      <w:marRight w:val="0"/>
      <w:marTop w:val="0"/>
      <w:marBottom w:val="0"/>
      <w:divBdr>
        <w:top w:val="none" w:sz="0" w:space="0" w:color="auto"/>
        <w:left w:val="none" w:sz="0" w:space="0" w:color="auto"/>
        <w:bottom w:val="none" w:sz="0" w:space="0" w:color="auto"/>
        <w:right w:val="none" w:sz="0" w:space="0" w:color="auto"/>
      </w:divBdr>
    </w:div>
    <w:div w:id="2108696010">
      <w:bodyDiv w:val="1"/>
      <w:marLeft w:val="0"/>
      <w:marRight w:val="0"/>
      <w:marTop w:val="0"/>
      <w:marBottom w:val="0"/>
      <w:divBdr>
        <w:top w:val="none" w:sz="0" w:space="0" w:color="auto"/>
        <w:left w:val="none" w:sz="0" w:space="0" w:color="auto"/>
        <w:bottom w:val="none" w:sz="0" w:space="0" w:color="auto"/>
        <w:right w:val="none" w:sz="0" w:space="0" w:color="auto"/>
      </w:divBdr>
    </w:div>
    <w:div w:id="2117291813">
      <w:bodyDiv w:val="1"/>
      <w:marLeft w:val="0"/>
      <w:marRight w:val="0"/>
      <w:marTop w:val="0"/>
      <w:marBottom w:val="0"/>
      <w:divBdr>
        <w:top w:val="none" w:sz="0" w:space="0" w:color="auto"/>
        <w:left w:val="none" w:sz="0" w:space="0" w:color="auto"/>
        <w:bottom w:val="none" w:sz="0" w:space="0" w:color="auto"/>
        <w:right w:val="none" w:sz="0" w:space="0" w:color="auto"/>
      </w:divBdr>
    </w:div>
    <w:div w:id="2127239019">
      <w:bodyDiv w:val="1"/>
      <w:marLeft w:val="0"/>
      <w:marRight w:val="0"/>
      <w:marTop w:val="0"/>
      <w:marBottom w:val="0"/>
      <w:divBdr>
        <w:top w:val="none" w:sz="0" w:space="0" w:color="auto"/>
        <w:left w:val="none" w:sz="0" w:space="0" w:color="auto"/>
        <w:bottom w:val="none" w:sz="0" w:space="0" w:color="auto"/>
        <w:right w:val="none" w:sz="0" w:space="0" w:color="auto"/>
      </w:divBdr>
    </w:div>
    <w:div w:id="2136211978">
      <w:bodyDiv w:val="1"/>
      <w:marLeft w:val="0"/>
      <w:marRight w:val="0"/>
      <w:marTop w:val="0"/>
      <w:marBottom w:val="0"/>
      <w:divBdr>
        <w:top w:val="none" w:sz="0" w:space="0" w:color="auto"/>
        <w:left w:val="none" w:sz="0" w:space="0" w:color="auto"/>
        <w:bottom w:val="none" w:sz="0" w:space="0" w:color="auto"/>
        <w:right w:val="none" w:sz="0" w:space="0" w:color="auto"/>
      </w:divBdr>
      <w:divsChild>
        <w:div w:id="2035495887">
          <w:marLeft w:val="0"/>
          <w:marRight w:val="0"/>
          <w:marTop w:val="0"/>
          <w:marBottom w:val="0"/>
          <w:divBdr>
            <w:top w:val="none" w:sz="0" w:space="0" w:color="auto"/>
            <w:left w:val="none" w:sz="0" w:space="0" w:color="auto"/>
            <w:bottom w:val="none" w:sz="0" w:space="0" w:color="auto"/>
            <w:right w:val="none" w:sz="0" w:space="0" w:color="auto"/>
          </w:divBdr>
        </w:div>
        <w:div w:id="1107232350">
          <w:marLeft w:val="0"/>
          <w:marRight w:val="0"/>
          <w:marTop w:val="0"/>
          <w:marBottom w:val="0"/>
          <w:divBdr>
            <w:top w:val="none" w:sz="0" w:space="0" w:color="auto"/>
            <w:left w:val="none" w:sz="0" w:space="0" w:color="auto"/>
            <w:bottom w:val="none" w:sz="0" w:space="0" w:color="auto"/>
            <w:right w:val="none" w:sz="0" w:space="0" w:color="auto"/>
          </w:divBdr>
        </w:div>
        <w:div w:id="1503350136">
          <w:marLeft w:val="0"/>
          <w:marRight w:val="0"/>
          <w:marTop w:val="0"/>
          <w:marBottom w:val="0"/>
          <w:divBdr>
            <w:top w:val="none" w:sz="0" w:space="0" w:color="auto"/>
            <w:left w:val="none" w:sz="0" w:space="0" w:color="auto"/>
            <w:bottom w:val="none" w:sz="0" w:space="0" w:color="auto"/>
            <w:right w:val="none" w:sz="0" w:space="0" w:color="auto"/>
          </w:divBdr>
        </w:div>
        <w:div w:id="1549341360">
          <w:marLeft w:val="0"/>
          <w:marRight w:val="0"/>
          <w:marTop w:val="0"/>
          <w:marBottom w:val="0"/>
          <w:divBdr>
            <w:top w:val="none" w:sz="0" w:space="0" w:color="auto"/>
            <w:left w:val="none" w:sz="0" w:space="0" w:color="auto"/>
            <w:bottom w:val="none" w:sz="0" w:space="0" w:color="auto"/>
            <w:right w:val="none" w:sz="0" w:space="0" w:color="auto"/>
          </w:divBdr>
        </w:div>
      </w:divsChild>
    </w:div>
    <w:div w:id="2139956628">
      <w:bodyDiv w:val="1"/>
      <w:marLeft w:val="0"/>
      <w:marRight w:val="0"/>
      <w:marTop w:val="0"/>
      <w:marBottom w:val="0"/>
      <w:divBdr>
        <w:top w:val="none" w:sz="0" w:space="0" w:color="auto"/>
        <w:left w:val="none" w:sz="0" w:space="0" w:color="auto"/>
        <w:bottom w:val="none" w:sz="0" w:space="0" w:color="auto"/>
        <w:right w:val="none" w:sz="0" w:space="0" w:color="auto"/>
      </w:divBdr>
    </w:div>
    <w:div w:id="214053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21261f4bb2a97be1f3359a9930e18087">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7245e3fa4e1a12673027363239b6bfd1"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B3459-D80D-4CA6-8E63-307D482485EF}">
  <ds:schemaRefs>
    <ds:schemaRef ds:uri="http://schemas.openxmlformats.org/officeDocument/2006/bibliography"/>
  </ds:schemaRefs>
</ds:datastoreItem>
</file>

<file path=customXml/itemProps2.xml><?xml version="1.0" encoding="utf-8"?>
<ds:datastoreItem xmlns:ds="http://schemas.openxmlformats.org/officeDocument/2006/customXml" ds:itemID="{6D816A68-3EE9-47E7-8681-C62F55A5B29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3.xml><?xml version="1.0" encoding="utf-8"?>
<ds:datastoreItem xmlns:ds="http://schemas.openxmlformats.org/officeDocument/2006/customXml" ds:itemID="{1A1C94B9-F81E-496F-B336-F9EF2FE1D0DA}">
  <ds:schemaRefs>
    <ds:schemaRef ds:uri="http://schemas.microsoft.com/sharepoint/v3/contenttype/forms"/>
  </ds:schemaRefs>
</ds:datastoreItem>
</file>

<file path=customXml/itemProps4.xml><?xml version="1.0" encoding="utf-8"?>
<ds:datastoreItem xmlns:ds="http://schemas.openxmlformats.org/officeDocument/2006/customXml" ds:itemID="{7BDE0DAF-3153-4523-A767-19DD2E7FC66A}"/>
</file>

<file path=docProps/app.xml><?xml version="1.0" encoding="utf-8"?>
<Properties xmlns="http://schemas.openxmlformats.org/officeDocument/2006/extended-properties" xmlns:vt="http://schemas.openxmlformats.org/officeDocument/2006/docPropsVTypes">
  <Template>Normal</Template>
  <TotalTime>523</TotalTime>
  <Pages>6</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Marilyn Cox</dc:creator>
  <cp:keywords/>
  <dc:description/>
  <cp:lastModifiedBy>CTC  Office</cp:lastModifiedBy>
  <cp:revision>139</cp:revision>
  <cp:lastPrinted>2025-10-15T11:53:00Z</cp:lastPrinted>
  <dcterms:created xsi:type="dcterms:W3CDTF">2025-11-11T11:30:00Z</dcterms:created>
  <dcterms:modified xsi:type="dcterms:W3CDTF">2025-11-19T14:39:00Z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0x010100D8140098CD5C104D8CA53122F4E9F274</vt:lpwstr>
  </property>
</Properties>
</file>